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B0DC8C" w14:textId="7B488C4E" w:rsidR="00E32DDC" w:rsidRPr="00492C46" w:rsidRDefault="00E32DDC" w:rsidP="00E32DDC">
      <w:pPr>
        <w:pStyle w:val="a3"/>
        <w:spacing w:before="0"/>
        <w:rPr>
          <w:rFonts w:ascii="ＭＳ ゴシック" w:eastAsia="ＭＳ ゴシック" w:hAnsi="ＭＳ ゴシック" w:cs="BIZ UDPゴシック"/>
          <w:b/>
          <w:bCs/>
          <w:sz w:val="40"/>
          <w:szCs w:val="40"/>
        </w:rPr>
      </w:pPr>
      <w:r>
        <w:rPr>
          <w:rFonts w:ascii="ＭＳ ゴシック" w:eastAsia="ＭＳ ゴシック" w:hAnsi="ＭＳ ゴシック" w:cs="BIZ UDPゴシック" w:hint="eastAsia"/>
          <w:b/>
          <w:bCs/>
          <w:sz w:val="40"/>
          <w:szCs w:val="40"/>
        </w:rPr>
        <w:t>はるなつあきふゆのたからさがし</w:t>
      </w:r>
    </w:p>
    <w:p w14:paraId="14CE9AA3" w14:textId="77777777" w:rsidR="00AB14E6" w:rsidRPr="00E32DDC" w:rsidRDefault="00AB14E6" w:rsidP="00AB14E6"/>
    <w:p w14:paraId="426B97BE" w14:textId="3D387420" w:rsidR="002D3FFE" w:rsidRPr="00540974" w:rsidRDefault="00E32DDC" w:rsidP="002D3FFE">
      <w:pPr>
        <w:pStyle w:val="a3"/>
        <w:spacing w:before="0"/>
        <w:jc w:val="right"/>
        <w:rPr>
          <w:rFonts w:ascii="ＭＳ ゴシック" w:eastAsia="ＭＳ ゴシック" w:hAnsi="ＭＳ ゴシック" w:cs="BIZ UDPゴシック"/>
          <w:b/>
          <w:bCs/>
          <w:sz w:val="40"/>
          <w:szCs w:val="40"/>
        </w:rPr>
      </w:pPr>
      <w:r>
        <w:rPr>
          <w:rFonts w:eastAsiaTheme="majorHAnsi" w:hint="eastAsia"/>
          <w:b/>
          <w:sz w:val="22"/>
          <w:szCs w:val="22"/>
          <w:u w:val="single"/>
        </w:rPr>
        <w:t>D</w:t>
      </w:r>
      <w:r w:rsidR="00536D58" w:rsidRPr="00557D1D">
        <w:rPr>
          <w:rFonts w:eastAsiaTheme="majorHAnsi"/>
          <w:b/>
          <w:sz w:val="22"/>
          <w:szCs w:val="22"/>
          <w:u w:val="single"/>
        </w:rPr>
        <w:t xml:space="preserve"> </w:t>
      </w:r>
      <w:r>
        <w:rPr>
          <w:rFonts w:eastAsiaTheme="majorHAnsi" w:hint="eastAsia"/>
          <w:b/>
          <w:sz w:val="22"/>
          <w:szCs w:val="22"/>
          <w:u w:val="single"/>
        </w:rPr>
        <w:t>自然愛護</w:t>
      </w:r>
      <w:r w:rsidR="00536D58" w:rsidRPr="004C252D">
        <w:rPr>
          <w:rFonts w:hint="eastAsia"/>
          <w:b/>
          <w:sz w:val="22"/>
          <w:szCs w:val="22"/>
          <w:u w:val="single"/>
        </w:rPr>
        <w:t xml:space="preserve">　</w:t>
      </w:r>
      <w:r w:rsidR="00536D58" w:rsidRPr="00557D1D">
        <w:rPr>
          <w:rFonts w:eastAsiaTheme="majorHAnsi" w:hint="eastAsia"/>
          <w:b/>
          <w:sz w:val="22"/>
          <w:szCs w:val="22"/>
          <w:u w:val="single"/>
        </w:rPr>
        <w:t>小学校</w:t>
      </w:r>
      <w:r w:rsidR="00536D58" w:rsidRPr="00557D1D">
        <w:rPr>
          <w:rFonts w:eastAsiaTheme="majorHAnsi"/>
          <w:b/>
          <w:sz w:val="22"/>
          <w:szCs w:val="22"/>
          <w:u w:val="single"/>
        </w:rPr>
        <w:t xml:space="preserve"> </w:t>
      </w:r>
      <w:r>
        <w:rPr>
          <w:rFonts w:eastAsiaTheme="majorHAnsi" w:hint="eastAsia"/>
          <w:b/>
          <w:sz w:val="22"/>
          <w:szCs w:val="22"/>
          <w:u w:val="single"/>
        </w:rPr>
        <w:t>低</w:t>
      </w:r>
      <w:r w:rsidR="00536D58" w:rsidRPr="00557D1D">
        <w:rPr>
          <w:rFonts w:eastAsiaTheme="majorHAnsi"/>
          <w:b/>
          <w:sz w:val="22"/>
          <w:szCs w:val="22"/>
          <w:u w:val="single"/>
        </w:rPr>
        <w:t>・</w:t>
      </w:r>
      <w:r>
        <w:rPr>
          <w:rFonts w:eastAsiaTheme="majorHAnsi" w:hint="eastAsia"/>
          <w:b/>
          <w:sz w:val="22"/>
          <w:szCs w:val="22"/>
          <w:u w:val="single"/>
        </w:rPr>
        <w:t>中</w:t>
      </w:r>
      <w:r w:rsidR="002D3FFE" w:rsidRPr="00B07FDB">
        <w:rPr>
          <w:rFonts w:eastAsiaTheme="majorHAnsi"/>
          <w:b/>
          <w:sz w:val="22"/>
          <w:szCs w:val="22"/>
          <w:u w:val="single"/>
        </w:rPr>
        <w:t>学年</w:t>
      </w:r>
    </w:p>
    <w:tbl>
      <w:tblPr>
        <w:tblStyle w:val="30"/>
        <w:tblpPr w:leftFromText="142" w:rightFromText="142" w:vertAnchor="text" w:horzAnchor="margin" w:tblpXSpec="right" w:tblpY="648"/>
        <w:tblOverlap w:val="never"/>
        <w:tblW w:w="5665"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1271"/>
        <w:gridCol w:w="4394"/>
      </w:tblGrid>
      <w:tr w:rsidR="002D3FFE" w14:paraId="52AFDC3A" w14:textId="77777777" w:rsidTr="00AB6949">
        <w:trPr>
          <w:trHeight w:val="723"/>
        </w:trPr>
        <w:tc>
          <w:tcPr>
            <w:tcW w:w="1271" w:type="dxa"/>
            <w:tcBorders>
              <w:bottom w:val="single" w:sz="12" w:space="0" w:color="FFFFFF"/>
              <w:right w:val="single" w:sz="8" w:space="0" w:color="FFFFFF"/>
            </w:tcBorders>
            <w:shd w:val="clear" w:color="auto" w:fill="D9D9D9"/>
            <w:tcMar>
              <w:top w:w="113" w:type="dxa"/>
              <w:bottom w:w="113" w:type="dxa"/>
            </w:tcMar>
          </w:tcPr>
          <w:p w14:paraId="34A93462" w14:textId="77777777" w:rsidR="002D3FFE" w:rsidRPr="00857E13" w:rsidRDefault="002D3FFE" w:rsidP="00BC07EE">
            <w:pPr>
              <w:rPr>
                <w:rFonts w:ascii="游明朝 Demibold" w:eastAsia="游明朝 Demibold" w:hAnsi="游明朝 Demibold"/>
                <w:b/>
                <w:bCs/>
              </w:rPr>
            </w:pPr>
            <w:r w:rsidRPr="00857E13">
              <w:rPr>
                <w:rFonts w:ascii="游明朝 Demibold" w:eastAsia="游明朝 Demibold" w:hAnsi="游明朝 Demibold"/>
                <w:b/>
                <w:bCs/>
              </w:rPr>
              <w:t>ねらい</w:t>
            </w:r>
          </w:p>
        </w:tc>
        <w:tc>
          <w:tcPr>
            <w:tcW w:w="4394" w:type="dxa"/>
            <w:tcBorders>
              <w:left w:val="single" w:sz="8" w:space="0" w:color="FFFFFF"/>
              <w:bottom w:val="single" w:sz="12" w:space="0" w:color="FFFFFF"/>
            </w:tcBorders>
            <w:shd w:val="clear" w:color="auto" w:fill="F2F2F2"/>
            <w:tcMar>
              <w:top w:w="113" w:type="dxa"/>
              <w:bottom w:w="113" w:type="dxa"/>
            </w:tcMar>
          </w:tcPr>
          <w:p w14:paraId="51660A8E" w14:textId="1B0828FC" w:rsidR="00E32DDC" w:rsidRPr="00E32DDC" w:rsidRDefault="00E32DDC" w:rsidP="00E32DDC">
            <w:pPr>
              <w:ind w:left="178" w:right="313"/>
              <w:rPr>
                <w:rFonts w:asciiTheme="minorHAnsi" w:eastAsiaTheme="minorHAnsi" w:hAnsiTheme="minorHAnsi"/>
              </w:rPr>
            </w:pPr>
            <w:r>
              <w:rPr>
                <w:rFonts w:asciiTheme="minorHAnsi" w:eastAsiaTheme="minorHAnsi" w:hAnsiTheme="minorHAnsi" w:hint="eastAsia"/>
              </w:rPr>
              <w:t>さまざまな植物を見つけることを「たからさがし」と呼んでいる</w:t>
            </w:r>
            <w:r w:rsidR="0097541F">
              <w:rPr>
                <w:rFonts w:asciiTheme="minorHAnsi" w:eastAsiaTheme="minorHAnsi" w:hAnsiTheme="minorHAnsi" w:hint="eastAsia"/>
              </w:rPr>
              <w:t>作者</w:t>
            </w:r>
            <w:r>
              <w:rPr>
                <w:rFonts w:asciiTheme="minorHAnsi" w:eastAsiaTheme="minorHAnsi" w:hAnsiTheme="minorHAnsi" w:hint="eastAsia"/>
              </w:rPr>
              <w:t>の考え方を知り、植物の変化や美しさを見つけて楽しもうとする意欲を高める。</w:t>
            </w:r>
          </w:p>
        </w:tc>
      </w:tr>
      <w:tr w:rsidR="002D3FFE" w14:paraId="186E6DE6" w14:textId="77777777" w:rsidTr="00AB6949">
        <w:trPr>
          <w:trHeight w:val="723"/>
        </w:trPr>
        <w:tc>
          <w:tcPr>
            <w:tcW w:w="1271" w:type="dxa"/>
            <w:tcBorders>
              <w:right w:val="single" w:sz="8" w:space="0" w:color="FFFFFF"/>
            </w:tcBorders>
            <w:shd w:val="clear" w:color="auto" w:fill="D9D9D9"/>
            <w:tcMar>
              <w:top w:w="113" w:type="dxa"/>
              <w:bottom w:w="113" w:type="dxa"/>
            </w:tcMar>
          </w:tcPr>
          <w:p w14:paraId="3FA07377" w14:textId="77777777" w:rsidR="002D3FFE" w:rsidRDefault="002D3FFE" w:rsidP="00BC07EE">
            <w:pPr>
              <w:rPr>
                <w:rFonts w:ascii="游明朝 Demibold" w:eastAsia="游明朝 Demibold" w:hAnsi="游明朝 Demibold"/>
                <w:b/>
                <w:bCs/>
              </w:rPr>
            </w:pPr>
            <w:r>
              <w:rPr>
                <w:rFonts w:ascii="游明朝 Demibold" w:eastAsia="游明朝 Demibold" w:hAnsi="游明朝 Demibold" w:hint="eastAsia"/>
                <w:b/>
                <w:bCs/>
              </w:rPr>
              <w:t>資料</w:t>
            </w:r>
            <w:r w:rsidRPr="00857E13">
              <w:rPr>
                <w:rFonts w:ascii="游明朝 Demibold" w:eastAsia="游明朝 Demibold" w:hAnsi="游明朝 Demibold"/>
                <w:b/>
                <w:bCs/>
              </w:rPr>
              <w:t>提示の</w:t>
            </w:r>
          </w:p>
          <w:p w14:paraId="097A6045" w14:textId="77777777" w:rsidR="002D3FFE" w:rsidRPr="00857E13" w:rsidRDefault="002D3FFE" w:rsidP="00BC07EE">
            <w:pPr>
              <w:rPr>
                <w:rFonts w:ascii="游明朝 Demibold" w:eastAsia="游明朝 Demibold" w:hAnsi="游明朝 Demibold"/>
                <w:b/>
                <w:bCs/>
              </w:rPr>
            </w:pPr>
            <w:r w:rsidRPr="00857E13">
              <w:rPr>
                <w:rFonts w:ascii="游明朝 Demibold" w:eastAsia="游明朝 Demibold" w:hAnsi="游明朝 Demibold"/>
                <w:b/>
                <w:bCs/>
              </w:rPr>
              <w:t>工夫</w:t>
            </w:r>
          </w:p>
        </w:tc>
        <w:tc>
          <w:tcPr>
            <w:tcW w:w="4394" w:type="dxa"/>
            <w:tcBorders>
              <w:left w:val="single" w:sz="8" w:space="0" w:color="FFFFFF"/>
            </w:tcBorders>
            <w:shd w:val="clear" w:color="auto" w:fill="F2F2F2"/>
            <w:tcMar>
              <w:top w:w="113" w:type="dxa"/>
              <w:bottom w:w="113" w:type="dxa"/>
            </w:tcMar>
          </w:tcPr>
          <w:p w14:paraId="153B2105" w14:textId="713E38F1" w:rsidR="002D3FFE" w:rsidRPr="00796B89" w:rsidRDefault="00E32DDC" w:rsidP="00BC07EE">
            <w:pPr>
              <w:ind w:left="178" w:right="313"/>
              <w:rPr>
                <w:rFonts w:eastAsia="游明朝"/>
              </w:rPr>
            </w:pPr>
            <w:r w:rsidRPr="00796B89">
              <w:rPr>
                <w:rFonts w:eastAsia="游明朝" w:hint="eastAsia"/>
              </w:rPr>
              <w:t>授業開始と同時に、</w:t>
            </w:r>
            <w:r>
              <w:rPr>
                <w:rFonts w:eastAsia="游明朝" w:hint="eastAsia"/>
              </w:rPr>
              <w:t>「素敵な絵本を見つけました」と言って、お母さんと５歳の娘</w:t>
            </w:r>
            <w:r w:rsidR="0097541F">
              <w:rPr>
                <w:rFonts w:eastAsia="游明朝" w:hint="eastAsia"/>
              </w:rPr>
              <w:t>「</w:t>
            </w:r>
            <w:r>
              <w:rPr>
                <w:rFonts w:eastAsia="游明朝" w:hint="eastAsia"/>
              </w:rPr>
              <w:t>むく</w:t>
            </w:r>
            <w:r w:rsidR="0097541F">
              <w:rPr>
                <w:rFonts w:eastAsia="游明朝" w:hint="eastAsia"/>
              </w:rPr>
              <w:t>」</w:t>
            </w:r>
            <w:r>
              <w:rPr>
                <w:rFonts w:eastAsia="游明朝" w:hint="eastAsia"/>
              </w:rPr>
              <w:t>が出かける場面</w:t>
            </w:r>
            <w:r w:rsidR="0097541F">
              <w:rPr>
                <w:rFonts w:eastAsia="游明朝" w:hint="eastAsia"/>
              </w:rPr>
              <w:t>のイラスト（資料①）</w:t>
            </w:r>
            <w:r>
              <w:rPr>
                <w:rFonts w:eastAsia="游明朝" w:hint="eastAsia"/>
              </w:rPr>
              <w:t>と、お母さんの「むく、たからさがしにいくよー！」という言葉を提示する。そして、「たからさがしってなんだろう？」と投げかけた</w:t>
            </w:r>
            <w:r w:rsidR="0097541F">
              <w:rPr>
                <w:rFonts w:eastAsia="游明朝" w:hint="eastAsia"/>
              </w:rPr>
              <w:t>あと</w:t>
            </w:r>
            <w:r>
              <w:rPr>
                <w:rFonts w:eastAsia="游明朝" w:hint="eastAsia"/>
              </w:rPr>
              <w:t>、「それはね、</w:t>
            </w:r>
            <w:r w:rsidRPr="005B0ADF">
              <w:rPr>
                <w:rFonts w:eastAsia="游明朝" w:hint="eastAsia"/>
                <w:bdr w:val="single" w:sz="4" w:space="0" w:color="auto"/>
              </w:rPr>
              <w:t xml:space="preserve">　　　　　　</w:t>
            </w:r>
            <w:r>
              <w:rPr>
                <w:rFonts w:eastAsia="游明朝" w:hint="eastAsia"/>
              </w:rPr>
              <w:t>を</w:t>
            </w:r>
            <w:r w:rsidR="00FA0EE0">
              <w:rPr>
                <w:rFonts w:eastAsia="游明朝" w:hint="eastAsia"/>
              </w:rPr>
              <w:t>み</w:t>
            </w:r>
            <w:r>
              <w:rPr>
                <w:rFonts w:eastAsia="游明朝" w:hint="eastAsia"/>
              </w:rPr>
              <w:t>つけること。」と</w:t>
            </w:r>
            <w:r w:rsidR="0097541F">
              <w:rPr>
                <w:rFonts w:eastAsia="游明朝" w:hint="eastAsia"/>
              </w:rPr>
              <w:t>、</w:t>
            </w:r>
            <w:r>
              <w:rPr>
                <w:rFonts w:eastAsia="游明朝" w:hint="eastAsia"/>
              </w:rPr>
              <w:t>絵本の続きを一部隠して提示する。</w:t>
            </w:r>
          </w:p>
        </w:tc>
      </w:tr>
    </w:tbl>
    <w:p w14:paraId="5F7AC30E" w14:textId="56CC4182" w:rsidR="002D3FFE" w:rsidRPr="00AA2BE7" w:rsidRDefault="00404B9D" w:rsidP="002D3FFE">
      <w:pPr>
        <w:jc w:val="left"/>
        <w:rPr>
          <w:b/>
        </w:rPr>
      </w:pPr>
      <w:r>
        <w:rPr>
          <w:b/>
          <w:noProof/>
        </w:rPr>
        <w:drawing>
          <wp:anchor distT="0" distB="0" distL="114300" distR="114300" simplePos="0" relativeHeight="251662336" behindDoc="0" locked="0" layoutInCell="1" allowOverlap="1" wp14:anchorId="6B95291E" wp14:editId="6FF06EE0">
            <wp:simplePos x="0" y="0"/>
            <wp:positionH relativeFrom="margin">
              <wp:posOffset>19050</wp:posOffset>
            </wp:positionH>
            <wp:positionV relativeFrom="paragraph">
              <wp:posOffset>474980</wp:posOffset>
            </wp:positionV>
            <wp:extent cx="2419350" cy="3189639"/>
            <wp:effectExtent l="133350" t="114300" r="152400" b="144145"/>
            <wp:wrapNone/>
            <wp:docPr id="411101230" name="図 2" descr="布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101230" name="図 2" descr="布 が含まれている画像&#10;&#10;自動的に生成された説明"/>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19350" cy="3189639"/>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p>
    <w:tbl>
      <w:tblPr>
        <w:tblStyle w:val="30"/>
        <w:tblpPr w:leftFromText="142" w:rightFromText="142" w:vertAnchor="text" w:tblpY="1"/>
        <w:tblOverlap w:val="never"/>
        <w:tblW w:w="9752"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1271"/>
        <w:gridCol w:w="8481"/>
      </w:tblGrid>
      <w:tr w:rsidR="002D3FFE" w14:paraId="71B73916" w14:textId="77777777" w:rsidTr="00196E84">
        <w:tc>
          <w:tcPr>
            <w:tcW w:w="1271" w:type="dxa"/>
            <w:tcBorders>
              <w:top w:val="single" w:sz="12" w:space="0" w:color="FFFFFF"/>
              <w:bottom w:val="single" w:sz="12" w:space="0" w:color="FFFFFF"/>
              <w:right w:val="single" w:sz="8" w:space="0" w:color="FFFFFF"/>
            </w:tcBorders>
            <w:shd w:val="clear" w:color="auto" w:fill="D9D9D9"/>
            <w:tcMar>
              <w:top w:w="113" w:type="dxa"/>
              <w:bottom w:w="113" w:type="dxa"/>
            </w:tcMar>
          </w:tcPr>
          <w:p w14:paraId="0399DA43" w14:textId="77777777" w:rsidR="002D3FFE" w:rsidRDefault="002D3FFE" w:rsidP="00BC07EE">
            <w:pPr>
              <w:rPr>
                <w:rFonts w:ascii="游明朝 Demibold" w:eastAsia="游明朝 Demibold" w:hAnsi="游明朝 Demibold"/>
                <w:b/>
                <w:bCs/>
              </w:rPr>
            </w:pPr>
            <w:r>
              <w:rPr>
                <w:rFonts w:ascii="游明朝 Demibold" w:eastAsia="游明朝 Demibold" w:hAnsi="游明朝 Demibold" w:hint="eastAsia"/>
                <w:b/>
                <w:bCs/>
              </w:rPr>
              <w:t>思考を促す</w:t>
            </w:r>
          </w:p>
          <w:p w14:paraId="4056FE94" w14:textId="3C210CF0" w:rsidR="002D3FFE" w:rsidRPr="00857E13" w:rsidRDefault="00E07936" w:rsidP="00BC07EE">
            <w:pPr>
              <w:rPr>
                <w:rFonts w:ascii="游明朝 Demibold" w:eastAsia="游明朝 Demibold" w:hAnsi="游明朝 Demibold"/>
                <w:b/>
                <w:bCs/>
              </w:rPr>
            </w:pPr>
            <w:r>
              <w:rPr>
                <w:rFonts w:ascii="游明朝 Demibold" w:eastAsia="游明朝 Demibold" w:hAnsi="游明朝 Demibold" w:hint="eastAsia"/>
                <w:b/>
                <w:bCs/>
              </w:rPr>
              <w:t>発</w:t>
            </w:r>
            <w:r w:rsidR="002D3FFE">
              <w:rPr>
                <w:rFonts w:ascii="游明朝 Demibold" w:eastAsia="游明朝 Demibold" w:hAnsi="游明朝 Demibold" w:hint="eastAsia"/>
                <w:b/>
                <w:bCs/>
              </w:rPr>
              <w:t>問</w:t>
            </w:r>
          </w:p>
        </w:tc>
        <w:tc>
          <w:tcPr>
            <w:tcW w:w="8481" w:type="dxa"/>
            <w:tcBorders>
              <w:top w:val="single" w:sz="12" w:space="0" w:color="FFFFFF"/>
              <w:left w:val="single" w:sz="8" w:space="0" w:color="FFFFFF"/>
              <w:bottom w:val="single" w:sz="12" w:space="0" w:color="FFFFFF"/>
            </w:tcBorders>
            <w:shd w:val="clear" w:color="auto" w:fill="F2F2F2"/>
            <w:tcMar>
              <w:top w:w="113" w:type="dxa"/>
              <w:bottom w:w="113" w:type="dxa"/>
            </w:tcMar>
          </w:tcPr>
          <w:p w14:paraId="1DBE2B74" w14:textId="77777777" w:rsidR="00E32DDC" w:rsidRDefault="00E32DDC" w:rsidP="00E32DDC">
            <w:pPr>
              <w:ind w:left="178" w:right="313"/>
              <w:rPr>
                <w:rFonts w:eastAsia="游明朝"/>
              </w:rPr>
            </w:pPr>
            <w:r w:rsidRPr="0099510B">
              <w:rPr>
                <w:rFonts w:eastAsia="游明朝" w:hint="eastAsia"/>
              </w:rPr>
              <w:t xml:space="preserve">発問１　</w:t>
            </w:r>
            <w:r>
              <w:rPr>
                <w:rFonts w:eastAsia="游明朝" w:hint="eastAsia"/>
              </w:rPr>
              <w:t>たからさがしとは、何を見つけることだと思いますか。</w:t>
            </w:r>
          </w:p>
          <w:p w14:paraId="2395B01F" w14:textId="39935102" w:rsidR="00E32DDC" w:rsidRPr="0099510B" w:rsidRDefault="009231D1" w:rsidP="009231D1">
            <w:pPr>
              <w:ind w:leftChars="500" w:left="1260" w:right="313" w:hangingChars="100" w:hanging="210"/>
              <w:rPr>
                <w:rFonts w:eastAsia="游明朝"/>
              </w:rPr>
            </w:pPr>
            <w:r>
              <w:rPr>
                <w:rFonts w:eastAsia="游明朝" w:hint="eastAsia"/>
              </w:rPr>
              <w:t>※</w:t>
            </w:r>
            <w:r w:rsidR="00E32DDC">
              <w:rPr>
                <w:rFonts w:eastAsia="游明朝" w:hint="eastAsia"/>
              </w:rPr>
              <w:t>子どもたちの考えを聞いた</w:t>
            </w:r>
            <w:r w:rsidR="0097541F">
              <w:rPr>
                <w:rFonts w:eastAsia="游明朝" w:hint="eastAsia"/>
              </w:rPr>
              <w:t>あと、</w:t>
            </w:r>
            <w:r w:rsidR="00E07936">
              <w:rPr>
                <w:rFonts w:eastAsia="游明朝" w:hint="eastAsia"/>
              </w:rPr>
              <w:t>空欄</w:t>
            </w:r>
            <w:r w:rsidR="00E32DDC">
              <w:rPr>
                <w:rFonts w:eastAsia="游明朝" w:hint="eastAsia"/>
              </w:rPr>
              <w:t>には「いろとりどりの</w:t>
            </w:r>
            <w:r w:rsidR="00E07936">
              <w:rPr>
                <w:rFonts w:eastAsia="游明朝" w:hint="eastAsia"/>
              </w:rPr>
              <w:t xml:space="preserve">　</w:t>
            </w:r>
            <w:r w:rsidR="00E32DDC">
              <w:rPr>
                <w:rFonts w:eastAsia="游明朝" w:hint="eastAsia"/>
              </w:rPr>
              <w:t>草や花や</w:t>
            </w:r>
            <w:r>
              <w:rPr>
                <w:rFonts w:eastAsia="游明朝" w:hint="eastAsia"/>
              </w:rPr>
              <w:t xml:space="preserve">　</w:t>
            </w:r>
            <w:r w:rsidR="00E32DDC">
              <w:rPr>
                <w:rFonts w:eastAsia="游明朝" w:hint="eastAsia"/>
              </w:rPr>
              <w:t>木」が入ることを伝え</w:t>
            </w:r>
            <w:r w:rsidR="00E07936">
              <w:rPr>
                <w:rFonts w:eastAsia="游明朝" w:hint="eastAsia"/>
              </w:rPr>
              <w:t>る。</w:t>
            </w:r>
          </w:p>
          <w:p w14:paraId="35213589" w14:textId="77777777" w:rsidR="00E07936" w:rsidRDefault="00E32DDC" w:rsidP="00E07936">
            <w:pPr>
              <w:ind w:leftChars="85" w:left="1257" w:right="313" w:hangingChars="514" w:hanging="1079"/>
              <w:rPr>
                <w:rFonts w:eastAsia="游明朝"/>
              </w:rPr>
            </w:pPr>
            <w:r w:rsidRPr="0099510B">
              <w:rPr>
                <w:rFonts w:eastAsia="游明朝" w:hint="eastAsia"/>
              </w:rPr>
              <w:t xml:space="preserve">発問２　</w:t>
            </w:r>
            <w:r w:rsidR="00E07936">
              <w:rPr>
                <w:rFonts w:eastAsia="游明朝" w:hint="eastAsia"/>
              </w:rPr>
              <w:t>※続きに書かれている「いつものみちも　まいにち　ちがう」という文を提示して、発問する。</w:t>
            </w:r>
          </w:p>
          <w:p w14:paraId="40926AD5" w14:textId="560F8F20" w:rsidR="00E32DDC" w:rsidRDefault="00E32DDC" w:rsidP="00E07936">
            <w:pPr>
              <w:ind w:leftChars="500" w:left="1050" w:right="313"/>
              <w:rPr>
                <w:rFonts w:eastAsia="游明朝"/>
              </w:rPr>
            </w:pPr>
            <w:r>
              <w:rPr>
                <w:rFonts w:eastAsia="游明朝" w:hint="eastAsia"/>
              </w:rPr>
              <w:t>いつもみんなが通っている道や学校にある草や花や木は、毎日</w:t>
            </w:r>
            <w:r w:rsidR="009231D1">
              <w:rPr>
                <w:rFonts w:eastAsia="游明朝" w:hint="eastAsia"/>
              </w:rPr>
              <w:t>違う</w:t>
            </w:r>
            <w:r>
              <w:rPr>
                <w:rFonts w:eastAsia="游明朝" w:hint="eastAsia"/>
              </w:rPr>
              <w:t>と思いますか（毎日違うと思えば〇、違わないと思えば×を選ばせる）</w:t>
            </w:r>
            <w:r w:rsidR="00FA0EE0">
              <w:rPr>
                <w:rFonts w:eastAsia="游明朝" w:hint="eastAsia"/>
              </w:rPr>
              <w:t>。</w:t>
            </w:r>
          </w:p>
          <w:p w14:paraId="3EC5AF3E" w14:textId="77777777" w:rsidR="00E07936" w:rsidRDefault="00E32DDC" w:rsidP="00E07936">
            <w:pPr>
              <w:ind w:leftChars="100" w:left="1260" w:right="313" w:hangingChars="500" w:hanging="1050"/>
              <w:rPr>
                <w:rFonts w:eastAsia="游明朝"/>
              </w:rPr>
            </w:pPr>
            <w:r>
              <w:rPr>
                <w:rFonts w:eastAsia="游明朝" w:hint="eastAsia"/>
              </w:rPr>
              <w:t xml:space="preserve">発問３　</w:t>
            </w:r>
            <w:r w:rsidR="00E07936">
              <w:rPr>
                <w:rFonts w:eastAsia="游明朝" w:hint="eastAsia"/>
              </w:rPr>
              <w:t>※意見交流後、絵本の表紙と中身の一部（実施時期の季節に合ったページを選ぶとよい）を紹介して、発問する。</w:t>
            </w:r>
          </w:p>
          <w:p w14:paraId="0E45DB8E" w14:textId="40E0AB60" w:rsidR="00E32DDC" w:rsidRPr="00E07936" w:rsidRDefault="00E32DDC" w:rsidP="00E07936">
            <w:pPr>
              <w:ind w:leftChars="486" w:left="1021" w:right="313"/>
              <w:rPr>
                <w:rFonts w:eastAsia="游明朝"/>
                <w:spacing w:val="-6"/>
              </w:rPr>
            </w:pPr>
            <w:r w:rsidRPr="00006451">
              <w:rPr>
                <w:rFonts w:eastAsia="游明朝" w:hint="eastAsia"/>
                <w:spacing w:val="-12"/>
              </w:rPr>
              <w:t>最近</w:t>
            </w:r>
            <w:r w:rsidRPr="00006451">
              <w:rPr>
                <w:rFonts w:eastAsia="游明朝" w:hint="eastAsia"/>
                <w:spacing w:val="-50"/>
              </w:rPr>
              <w:t>「</w:t>
            </w:r>
            <w:r w:rsidRPr="00006451">
              <w:rPr>
                <w:rFonts w:eastAsia="游明朝" w:hint="eastAsia"/>
                <w:spacing w:val="-12"/>
              </w:rPr>
              <w:t>たからさがし</w:t>
            </w:r>
            <w:r w:rsidRPr="00006451">
              <w:rPr>
                <w:rFonts w:eastAsia="游明朝" w:hint="eastAsia"/>
                <w:spacing w:val="-50"/>
              </w:rPr>
              <w:t>」</w:t>
            </w:r>
            <w:r w:rsidRPr="00006451">
              <w:rPr>
                <w:rFonts w:eastAsia="游明朝" w:hint="eastAsia"/>
                <w:spacing w:val="-12"/>
              </w:rPr>
              <w:t>をしましたか</w:t>
            </w:r>
            <w:r w:rsidRPr="00006451">
              <w:rPr>
                <w:rFonts w:eastAsia="游明朝" w:hint="eastAsia"/>
                <w:spacing w:val="-50"/>
              </w:rPr>
              <w:t>。</w:t>
            </w:r>
            <w:r w:rsidRPr="00006451">
              <w:rPr>
                <w:rFonts w:eastAsia="游明朝" w:hint="eastAsia"/>
                <w:spacing w:val="-12"/>
              </w:rPr>
              <w:t>どんな</w:t>
            </w:r>
            <w:r w:rsidRPr="00006451">
              <w:rPr>
                <w:rFonts w:eastAsia="游明朝" w:hint="eastAsia"/>
                <w:spacing w:val="-50"/>
              </w:rPr>
              <w:t>「</w:t>
            </w:r>
            <w:r w:rsidRPr="00006451">
              <w:rPr>
                <w:rFonts w:eastAsia="游明朝" w:hint="eastAsia"/>
                <w:spacing w:val="-12"/>
              </w:rPr>
              <w:t>たからもの</w:t>
            </w:r>
            <w:r w:rsidRPr="00006451">
              <w:rPr>
                <w:rFonts w:eastAsia="游明朝" w:hint="eastAsia"/>
                <w:spacing w:val="-50"/>
              </w:rPr>
              <w:t>」</w:t>
            </w:r>
            <w:r w:rsidRPr="00006451">
              <w:rPr>
                <w:rFonts w:eastAsia="游明朝" w:hint="eastAsia"/>
                <w:spacing w:val="-12"/>
              </w:rPr>
              <w:t>を見つけましたか</w:t>
            </w:r>
            <w:r w:rsidRPr="00006451">
              <w:rPr>
                <w:rFonts w:eastAsia="游明朝" w:hint="eastAsia"/>
                <w:spacing w:val="-50"/>
              </w:rPr>
              <w:t>。</w:t>
            </w:r>
          </w:p>
          <w:p w14:paraId="0DB4F211" w14:textId="65834D8A" w:rsidR="002D3FFE" w:rsidRPr="00BB46A2" w:rsidRDefault="009231D1" w:rsidP="009231D1">
            <w:pPr>
              <w:ind w:leftChars="500" w:left="1260" w:right="313" w:hangingChars="100" w:hanging="210"/>
              <w:rPr>
                <w:rFonts w:asciiTheme="minorEastAsia" w:eastAsiaTheme="minorEastAsia" w:hAnsiTheme="minorEastAsia"/>
              </w:rPr>
            </w:pPr>
            <w:r>
              <w:rPr>
                <w:rFonts w:eastAsia="游明朝" w:hint="eastAsia"/>
              </w:rPr>
              <w:t>※</w:t>
            </w:r>
            <w:r w:rsidR="00E32DDC">
              <w:rPr>
                <w:rFonts w:eastAsia="游明朝" w:hint="eastAsia"/>
              </w:rPr>
              <w:t>数名に発表させる。そして、「これからどんな『たからもの』が見つかるか楽しみですね」と言って、授業を終える。</w:t>
            </w:r>
          </w:p>
        </w:tc>
      </w:tr>
      <w:tr w:rsidR="002D3FFE" w14:paraId="77590DA1" w14:textId="77777777" w:rsidTr="00196E84">
        <w:tc>
          <w:tcPr>
            <w:tcW w:w="1271" w:type="dxa"/>
            <w:tcBorders>
              <w:top w:val="single" w:sz="12" w:space="0" w:color="FFFFFF"/>
              <w:bottom w:val="single" w:sz="12" w:space="0" w:color="FFFFFF"/>
              <w:right w:val="single" w:sz="8" w:space="0" w:color="FFFFFF"/>
            </w:tcBorders>
            <w:shd w:val="clear" w:color="auto" w:fill="D9D9D9"/>
            <w:tcMar>
              <w:top w:w="113" w:type="dxa"/>
              <w:bottom w:w="113" w:type="dxa"/>
            </w:tcMar>
          </w:tcPr>
          <w:p w14:paraId="1D15E2B3" w14:textId="77777777" w:rsidR="002D3FFE" w:rsidRDefault="002D3FFE" w:rsidP="00BC07EE">
            <w:pPr>
              <w:rPr>
                <w:rFonts w:ascii="游明朝 Demibold" w:eastAsia="游明朝 Demibold" w:hAnsi="游明朝 Demibold"/>
                <w:b/>
                <w:bCs/>
              </w:rPr>
            </w:pPr>
            <w:r w:rsidRPr="00857E13">
              <w:rPr>
                <w:rFonts w:ascii="游明朝 Demibold" w:eastAsia="游明朝 Demibold" w:hAnsi="游明朝 Demibold"/>
                <w:b/>
                <w:bCs/>
              </w:rPr>
              <w:t>ポイント</w:t>
            </w:r>
          </w:p>
        </w:tc>
        <w:tc>
          <w:tcPr>
            <w:tcW w:w="8481" w:type="dxa"/>
            <w:tcBorders>
              <w:top w:val="single" w:sz="12" w:space="0" w:color="FFFFFF"/>
              <w:left w:val="single" w:sz="8" w:space="0" w:color="FFFFFF"/>
              <w:bottom w:val="single" w:sz="12" w:space="0" w:color="FFFFFF"/>
            </w:tcBorders>
            <w:shd w:val="clear" w:color="auto" w:fill="F2F2F2"/>
            <w:tcMar>
              <w:top w:w="113" w:type="dxa"/>
              <w:bottom w:w="113" w:type="dxa"/>
            </w:tcMar>
          </w:tcPr>
          <w:p w14:paraId="6BA6C178" w14:textId="1880C963" w:rsidR="002D3FFE" w:rsidRPr="00686853" w:rsidRDefault="00E32DDC" w:rsidP="00BC07EE">
            <w:pPr>
              <w:ind w:left="178" w:right="313"/>
              <w:rPr>
                <w:rFonts w:eastAsia="游明朝"/>
                <w:bdr w:val="single" w:sz="4" w:space="0" w:color="auto"/>
              </w:rPr>
            </w:pPr>
            <w:r>
              <w:rPr>
                <w:rFonts w:eastAsia="游明朝" w:hint="eastAsia"/>
              </w:rPr>
              <w:t>生活科と関連させて活用するのがおすすめ。また、季節による自然の違いや身近な自然の美しさに気づいて話しに来てくれた子には「たからものを見つけたね」と声をかけたり、学級で紹介したりするとよい。</w:t>
            </w:r>
          </w:p>
        </w:tc>
      </w:tr>
    </w:tbl>
    <w:tbl>
      <w:tblPr>
        <w:tblStyle w:val="21"/>
        <w:tblW w:w="9776" w:type="dxa"/>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1413"/>
        <w:gridCol w:w="8363"/>
      </w:tblGrid>
      <w:tr w:rsidR="002D3FFE" w:rsidRPr="00FD4478" w14:paraId="37931D06" w14:textId="77777777" w:rsidTr="00196E84">
        <w:tc>
          <w:tcPr>
            <w:tcW w:w="1413" w:type="dxa"/>
            <w:tcBorders>
              <w:top w:val="single" w:sz="4" w:space="0" w:color="FFFFFF"/>
            </w:tcBorders>
          </w:tcPr>
          <w:p w14:paraId="723B910B" w14:textId="77777777" w:rsidR="002D3FFE" w:rsidRDefault="00E32DDC" w:rsidP="00BC07EE">
            <w:pPr>
              <w:rPr>
                <w:rFonts w:ascii="游明朝 Light" w:eastAsia="游明朝 Light" w:hAnsi="游明朝 Light"/>
                <w:sz w:val="18"/>
                <w:szCs w:val="18"/>
              </w:rPr>
            </w:pPr>
            <w:r>
              <w:rPr>
                <w:rFonts w:ascii="游明朝 Light" w:eastAsia="游明朝 Light" w:hAnsi="游明朝 Light" w:hint="eastAsia"/>
                <w:sz w:val="18"/>
                <w:szCs w:val="18"/>
              </w:rPr>
              <w:t>出典：</w:t>
            </w:r>
          </w:p>
          <w:p w14:paraId="2E6CCF34" w14:textId="27879EA1" w:rsidR="006E2A9F" w:rsidRPr="00FD4478" w:rsidRDefault="006E2A9F" w:rsidP="00BC07EE">
            <w:pPr>
              <w:rPr>
                <w:rFonts w:ascii="游明朝 Light" w:eastAsia="游明朝 Light" w:hAnsi="游明朝 Light"/>
                <w:sz w:val="18"/>
                <w:szCs w:val="18"/>
              </w:rPr>
            </w:pPr>
            <w:r>
              <w:rPr>
                <w:rFonts w:ascii="游明朝 Light" w:eastAsia="游明朝 Light" w:hAnsi="游明朝 Light" w:hint="eastAsia"/>
                <w:sz w:val="18"/>
                <w:szCs w:val="18"/>
              </w:rPr>
              <w:t>クレジット：</w:t>
            </w:r>
          </w:p>
        </w:tc>
        <w:tc>
          <w:tcPr>
            <w:tcW w:w="8363" w:type="dxa"/>
            <w:tcBorders>
              <w:top w:val="single" w:sz="4" w:space="0" w:color="FFFFFF"/>
            </w:tcBorders>
          </w:tcPr>
          <w:p w14:paraId="7B8998F1" w14:textId="620A7116" w:rsidR="002D3FFE" w:rsidRDefault="00E256CC" w:rsidP="00BC07EE">
            <w:pPr>
              <w:rPr>
                <w:rFonts w:ascii="游明朝 Light" w:eastAsia="游明朝 Light" w:hAnsi="游明朝 Light"/>
                <w:sz w:val="18"/>
                <w:szCs w:val="18"/>
              </w:rPr>
            </w:pPr>
            <w:r>
              <w:rPr>
                <w:rFonts w:ascii="游明朝 Light" w:eastAsia="游明朝 Light" w:hAnsi="游明朝 Light" w:hint="eastAsia"/>
                <w:sz w:val="18"/>
                <w:szCs w:val="18"/>
              </w:rPr>
              <w:t>矢原由布子作・絵、鈴木純監修</w:t>
            </w:r>
            <w:r w:rsidR="00E32DDC">
              <w:rPr>
                <w:rFonts w:ascii="游明朝 Light" w:eastAsia="游明朝 Light" w:hAnsi="游明朝 Light" w:hint="eastAsia"/>
                <w:sz w:val="18"/>
                <w:szCs w:val="18"/>
              </w:rPr>
              <w:t>『はるなつあきふゆのたからさがし』アノニマ・スタジオ</w:t>
            </w:r>
          </w:p>
          <w:p w14:paraId="1F55BF28" w14:textId="7C5A2BC0" w:rsidR="006E2A9F" w:rsidRPr="00FD4478" w:rsidRDefault="00E256CC" w:rsidP="00BC07EE">
            <w:pPr>
              <w:rPr>
                <w:rFonts w:ascii="游明朝 Light" w:eastAsia="游明朝 Light" w:hAnsi="游明朝 Light"/>
                <w:sz w:val="18"/>
                <w:szCs w:val="18"/>
              </w:rPr>
            </w:pPr>
            <w:r>
              <w:rPr>
                <w:rFonts w:ascii="游明朝 Light" w:eastAsia="游明朝 Light" w:hAnsi="游明朝 Light" w:hint="eastAsia"/>
                <w:sz w:val="18"/>
                <w:szCs w:val="18"/>
              </w:rPr>
              <w:t>矢原由布子　鈴木純</w:t>
            </w:r>
            <w:r w:rsidR="00655F71">
              <w:rPr>
                <w:rFonts w:ascii="游明朝 Light" w:eastAsia="游明朝 Light" w:hAnsi="游明朝 Light" w:hint="eastAsia"/>
                <w:sz w:val="18"/>
                <w:szCs w:val="18"/>
              </w:rPr>
              <w:t xml:space="preserve">　アノニマ・スタジオ</w:t>
            </w:r>
          </w:p>
        </w:tc>
      </w:tr>
    </w:tbl>
    <w:p w14:paraId="2C754DFB" w14:textId="0F6C81B6" w:rsidR="00725019" w:rsidRDefault="00AE5803">
      <w:pPr>
        <w:jc w:val="left"/>
        <w:rPr>
          <w:rFonts w:asciiTheme="majorEastAsia" w:eastAsiaTheme="majorEastAsia" w:hAnsiTheme="majorEastAsia"/>
          <w:b/>
          <w:bCs/>
          <w:sz w:val="24"/>
          <w:szCs w:val="24"/>
          <w:shd w:val="pct15" w:color="auto" w:fill="FFFFFF"/>
        </w:rPr>
      </w:pPr>
      <w:r>
        <w:rPr>
          <w:rFonts w:asciiTheme="majorEastAsia" w:eastAsiaTheme="majorEastAsia" w:hAnsiTheme="majorEastAsia" w:hint="eastAsia"/>
          <w:b/>
          <w:bCs/>
          <w:sz w:val="24"/>
          <w:szCs w:val="24"/>
          <w:shd w:val="pct15" w:color="auto" w:fill="FFFFFF"/>
        </w:rPr>
        <w:lastRenderedPageBreak/>
        <w:t>資料①</w:t>
      </w:r>
    </w:p>
    <w:p w14:paraId="6FE77624" w14:textId="0EE27013" w:rsidR="00AE5803" w:rsidRDefault="00AE5803">
      <w:pPr>
        <w:jc w:val="left"/>
        <w:rPr>
          <w:rFonts w:asciiTheme="majorEastAsia" w:eastAsiaTheme="majorEastAsia" w:hAnsiTheme="majorEastAsia"/>
          <w:b/>
          <w:bCs/>
          <w:sz w:val="24"/>
          <w:szCs w:val="24"/>
          <w:shd w:val="pct15" w:color="auto" w:fill="FFFFFF"/>
        </w:rPr>
      </w:pPr>
    </w:p>
    <w:p w14:paraId="75336C2D" w14:textId="1FF23A95" w:rsidR="00AE5803" w:rsidRPr="0011790A" w:rsidRDefault="005D4C3F">
      <w:pPr>
        <w:jc w:val="left"/>
        <w:rPr>
          <w:rFonts w:asciiTheme="majorEastAsia" w:eastAsiaTheme="majorEastAsia" w:hAnsiTheme="majorEastAsia"/>
          <w:b/>
          <w:bCs/>
          <w:sz w:val="24"/>
          <w:szCs w:val="24"/>
          <w:shd w:val="pct15" w:color="auto" w:fill="FFFFFF"/>
        </w:rPr>
      </w:pPr>
      <w:r>
        <w:rPr>
          <w:rFonts w:asciiTheme="majorEastAsia" w:eastAsiaTheme="majorEastAsia" w:hAnsiTheme="majorEastAsia"/>
          <w:b/>
          <w:bCs/>
          <w:noProof/>
          <w:sz w:val="24"/>
          <w:szCs w:val="24"/>
          <w:shd w:val="pct15" w:color="auto" w:fill="FFFFFF"/>
        </w:rPr>
        <w:drawing>
          <wp:anchor distT="0" distB="0" distL="114300" distR="114300" simplePos="0" relativeHeight="251661312" behindDoc="0" locked="0" layoutInCell="1" allowOverlap="1" wp14:anchorId="6C6EEB91" wp14:editId="27D36A73">
            <wp:simplePos x="0" y="0"/>
            <wp:positionH relativeFrom="margin">
              <wp:align>center</wp:align>
            </wp:positionH>
            <wp:positionV relativeFrom="paragraph">
              <wp:posOffset>136525</wp:posOffset>
            </wp:positionV>
            <wp:extent cx="5372735" cy="3486664"/>
            <wp:effectExtent l="0" t="0" r="0" b="0"/>
            <wp:wrapNone/>
            <wp:docPr id="1870658070"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658070" name="図 1870658070"/>
                    <pic:cNvPicPr/>
                  </pic:nvPicPr>
                  <pic:blipFill rotWithShape="1">
                    <a:blip r:embed="rId9">
                      <a:extLst>
                        <a:ext uri="{28A0092B-C50C-407E-A947-70E740481C1C}">
                          <a14:useLocalDpi xmlns:a14="http://schemas.microsoft.com/office/drawing/2010/main" val="0"/>
                        </a:ext>
                      </a:extLst>
                    </a:blip>
                    <a:srcRect l="52346"/>
                    <a:stretch/>
                  </pic:blipFill>
                  <pic:spPr bwMode="auto">
                    <a:xfrm>
                      <a:off x="0" y="0"/>
                      <a:ext cx="5372735" cy="348666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AE5803" w:rsidRPr="0011790A">
      <w:headerReference w:type="default" r:id="rId10"/>
      <w:footerReference w:type="default" r:id="rId11"/>
      <w:pgSz w:w="11906" w:h="16838"/>
      <w:pgMar w:top="1134" w:right="1080" w:bottom="426" w:left="1080" w:header="851" w:footer="26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4A9DB5" w14:textId="77777777" w:rsidR="00D703B5" w:rsidRDefault="00D703B5">
      <w:r>
        <w:separator/>
      </w:r>
    </w:p>
  </w:endnote>
  <w:endnote w:type="continuationSeparator" w:id="0">
    <w:p w14:paraId="2C85FECE" w14:textId="77777777" w:rsidR="00D703B5" w:rsidRDefault="00D703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明朝 Demibold">
    <w:panose1 w:val="02020600000000000000"/>
    <w:charset w:val="80"/>
    <w:family w:val="roman"/>
    <w:pitch w:val="variable"/>
    <w:sig w:usb0="800002E7" w:usb1="2AC7FCFF" w:usb2="00000012" w:usb3="00000000" w:csb0="0002009F" w:csb1="00000000"/>
  </w:font>
  <w:font w:name="游明朝 Light">
    <w:panose1 w:val="020203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87258B" w14:textId="77777777" w:rsidR="009B415F" w:rsidRDefault="002054E0">
    <w:pPr>
      <w:pBdr>
        <w:top w:val="nil"/>
        <w:left w:val="nil"/>
        <w:bottom w:val="nil"/>
        <w:right w:val="nil"/>
        <w:between w:val="nil"/>
      </w:pBdr>
      <w:tabs>
        <w:tab w:val="center" w:pos="4252"/>
        <w:tab w:val="right" w:pos="8504"/>
      </w:tabs>
      <w:rPr>
        <w:color w:val="000000"/>
      </w:rPr>
    </w:pPr>
    <w:r>
      <w:rPr>
        <w:rFonts w:eastAsia="游明朝"/>
        <w:color w:val="000000"/>
      </w:rPr>
      <w:t>©SDK</w:t>
    </w:r>
  </w:p>
  <w:p w14:paraId="1EB7F78D" w14:textId="77777777" w:rsidR="009B415F" w:rsidRDefault="009B415F">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5F26A2" w14:textId="77777777" w:rsidR="00D703B5" w:rsidRDefault="00D703B5">
      <w:r>
        <w:separator/>
      </w:r>
    </w:p>
  </w:footnote>
  <w:footnote w:type="continuationSeparator" w:id="0">
    <w:p w14:paraId="61F59926" w14:textId="77777777" w:rsidR="00D703B5" w:rsidRDefault="00D703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E4453" w14:textId="77777777" w:rsidR="009B415F" w:rsidRDefault="009B415F">
    <w:pPr>
      <w:pBdr>
        <w:top w:val="nil"/>
        <w:left w:val="nil"/>
        <w:bottom w:val="nil"/>
        <w:right w:val="nil"/>
        <w:between w:val="nil"/>
      </w:pBdr>
      <w:spacing w:line="276" w:lineRule="auto"/>
      <w:jc w:val="left"/>
    </w:pPr>
  </w:p>
  <w:tbl>
    <w:tblPr>
      <w:tblStyle w:val="11"/>
      <w:tblW w:w="9746" w:type="dxa"/>
      <w:tblInd w:w="0" w:type="dxa"/>
      <w:tblLayout w:type="fixed"/>
      <w:tblLook w:val="0400" w:firstRow="0" w:lastRow="0" w:firstColumn="0" w:lastColumn="0" w:noHBand="0" w:noVBand="1"/>
    </w:tblPr>
    <w:tblGrid>
      <w:gridCol w:w="9746"/>
    </w:tblGrid>
    <w:tr w:rsidR="009B415F" w14:paraId="43DC3D2F" w14:textId="77777777">
      <w:tc>
        <w:tcPr>
          <w:tcW w:w="9746" w:type="dxa"/>
        </w:tcPr>
        <w:p w14:paraId="27A01898" w14:textId="0F453D89" w:rsidR="009B415F" w:rsidRDefault="002054E0">
          <w:pPr>
            <w:pBdr>
              <w:top w:val="nil"/>
              <w:left w:val="nil"/>
              <w:bottom w:val="nil"/>
              <w:right w:val="nil"/>
              <w:between w:val="nil"/>
            </w:pBdr>
            <w:tabs>
              <w:tab w:val="center" w:pos="4252"/>
              <w:tab w:val="right" w:pos="8504"/>
            </w:tabs>
            <w:jc w:val="right"/>
            <w:rPr>
              <w:smallCaps/>
              <w:color w:val="000000"/>
              <w:sz w:val="16"/>
              <w:szCs w:val="16"/>
            </w:rPr>
          </w:pPr>
          <w:r>
            <w:rPr>
              <w:rFonts w:eastAsia="游明朝"/>
              <w:smallCaps/>
              <w:color w:val="000000"/>
              <w:sz w:val="16"/>
              <w:szCs w:val="16"/>
            </w:rPr>
            <w:t>15分</w:t>
          </w:r>
          <w:r w:rsidR="00A0760B">
            <w:rPr>
              <w:rFonts w:eastAsia="游明朝" w:hint="eastAsia"/>
              <w:smallCaps/>
              <w:color w:val="000000"/>
              <w:sz w:val="16"/>
              <w:szCs w:val="16"/>
            </w:rPr>
            <w:t>で</w:t>
          </w:r>
          <w:r>
            <w:rPr>
              <w:rFonts w:eastAsia="游明朝"/>
              <w:smallCaps/>
              <w:color w:val="000000"/>
              <w:sz w:val="16"/>
              <w:szCs w:val="16"/>
            </w:rPr>
            <w:t>できる</w:t>
          </w:r>
          <w:r w:rsidRPr="0058601F">
            <w:rPr>
              <w:rFonts w:eastAsia="游明朝"/>
              <w:smallCaps/>
              <w:color w:val="000000"/>
              <w:sz w:val="18"/>
              <w:szCs w:val="18"/>
            </w:rPr>
            <w:t xml:space="preserve"> 小さな道徳</w:t>
          </w:r>
          <w:r w:rsidR="00F80841">
            <w:rPr>
              <w:rFonts w:eastAsia="游明朝" w:hint="eastAsia"/>
              <w:smallCaps/>
              <w:color w:val="000000"/>
              <w:sz w:val="18"/>
              <w:szCs w:val="18"/>
            </w:rPr>
            <w:t xml:space="preserve"> </w:t>
          </w:r>
          <w:r w:rsidR="00F80841">
            <w:rPr>
              <w:rFonts w:eastAsia="游明朝"/>
              <w:smallCaps/>
              <w:color w:val="000000"/>
              <w:sz w:val="18"/>
              <w:szCs w:val="18"/>
            </w:rPr>
            <w:t xml:space="preserve"> </w:t>
          </w:r>
          <w:r w:rsidRPr="0058601F">
            <w:rPr>
              <w:rFonts w:eastAsia="游明朝"/>
              <w:smallCaps/>
              <w:color w:val="000000"/>
              <w:sz w:val="18"/>
              <w:szCs w:val="18"/>
            </w:rPr>
            <w:t>教材集</w:t>
          </w:r>
        </w:p>
      </w:tc>
    </w:tr>
  </w:tbl>
  <w:p w14:paraId="7324163A" w14:textId="77777777" w:rsidR="009B415F" w:rsidRDefault="009B415F">
    <w:pPr>
      <w:pBdr>
        <w:top w:val="nil"/>
        <w:left w:val="nil"/>
        <w:bottom w:val="nil"/>
        <w:right w:val="nil"/>
        <w:between w:val="nil"/>
      </w:pBdr>
      <w:tabs>
        <w:tab w:val="center" w:pos="4252"/>
        <w:tab w:val="right" w:pos="8504"/>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F5015E6"/>
    <w:multiLevelType w:val="hybridMultilevel"/>
    <w:tmpl w:val="B1629F3E"/>
    <w:lvl w:ilvl="0" w:tplc="0BA2B404">
      <w:numFmt w:val="bullet"/>
      <w:lvlText w:val="★"/>
      <w:lvlJc w:val="left"/>
      <w:pPr>
        <w:ind w:left="360" w:hanging="360"/>
      </w:pPr>
      <w:rPr>
        <w:rFonts w:ascii="ＭＳ 明朝" w:eastAsia="ＭＳ 明朝" w:hAnsi="ＭＳ 明朝" w:cs="游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6675130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15F"/>
    <w:rsid w:val="00006451"/>
    <w:rsid w:val="00013577"/>
    <w:rsid w:val="00016C60"/>
    <w:rsid w:val="00032577"/>
    <w:rsid w:val="00044810"/>
    <w:rsid w:val="000562C9"/>
    <w:rsid w:val="000619C7"/>
    <w:rsid w:val="000656C6"/>
    <w:rsid w:val="0008317B"/>
    <w:rsid w:val="00090C23"/>
    <w:rsid w:val="00092165"/>
    <w:rsid w:val="00095179"/>
    <w:rsid w:val="000C17B2"/>
    <w:rsid w:val="000D106C"/>
    <w:rsid w:val="000F5FB3"/>
    <w:rsid w:val="000F67F8"/>
    <w:rsid w:val="0011790A"/>
    <w:rsid w:val="00131741"/>
    <w:rsid w:val="00133039"/>
    <w:rsid w:val="001620D8"/>
    <w:rsid w:val="001A0D3F"/>
    <w:rsid w:val="001B4A57"/>
    <w:rsid w:val="001C5EB2"/>
    <w:rsid w:val="001D323F"/>
    <w:rsid w:val="001E79C4"/>
    <w:rsid w:val="001F3F62"/>
    <w:rsid w:val="002054E0"/>
    <w:rsid w:val="00215FB6"/>
    <w:rsid w:val="0024099B"/>
    <w:rsid w:val="00244DCA"/>
    <w:rsid w:val="002D3FFE"/>
    <w:rsid w:val="00304F8F"/>
    <w:rsid w:val="00346D42"/>
    <w:rsid w:val="00390E8C"/>
    <w:rsid w:val="0039492D"/>
    <w:rsid w:val="003B29AE"/>
    <w:rsid w:val="003C78C7"/>
    <w:rsid w:val="003D3345"/>
    <w:rsid w:val="003E5225"/>
    <w:rsid w:val="00400164"/>
    <w:rsid w:val="00404B9D"/>
    <w:rsid w:val="004517C9"/>
    <w:rsid w:val="004C252D"/>
    <w:rsid w:val="004D327D"/>
    <w:rsid w:val="005225C5"/>
    <w:rsid w:val="00536D58"/>
    <w:rsid w:val="00540974"/>
    <w:rsid w:val="005564FF"/>
    <w:rsid w:val="00557D1D"/>
    <w:rsid w:val="00567FCB"/>
    <w:rsid w:val="0058601F"/>
    <w:rsid w:val="005A4858"/>
    <w:rsid w:val="005A595E"/>
    <w:rsid w:val="005D4C3F"/>
    <w:rsid w:val="005E182C"/>
    <w:rsid w:val="00623716"/>
    <w:rsid w:val="00625227"/>
    <w:rsid w:val="0065202E"/>
    <w:rsid w:val="00655F71"/>
    <w:rsid w:val="00656EAD"/>
    <w:rsid w:val="00674A2F"/>
    <w:rsid w:val="006E2A9F"/>
    <w:rsid w:val="006F25EB"/>
    <w:rsid w:val="00725019"/>
    <w:rsid w:val="0076548B"/>
    <w:rsid w:val="007B1F04"/>
    <w:rsid w:val="007D3E01"/>
    <w:rsid w:val="007E1978"/>
    <w:rsid w:val="007F483C"/>
    <w:rsid w:val="0080133D"/>
    <w:rsid w:val="0080627A"/>
    <w:rsid w:val="00812516"/>
    <w:rsid w:val="00812C94"/>
    <w:rsid w:val="00857E13"/>
    <w:rsid w:val="00881FBE"/>
    <w:rsid w:val="008C321D"/>
    <w:rsid w:val="008C40A3"/>
    <w:rsid w:val="008C6DC5"/>
    <w:rsid w:val="008E08CA"/>
    <w:rsid w:val="008E0A23"/>
    <w:rsid w:val="00917770"/>
    <w:rsid w:val="009231D1"/>
    <w:rsid w:val="0097541F"/>
    <w:rsid w:val="009B415F"/>
    <w:rsid w:val="009E41E8"/>
    <w:rsid w:val="00A0760B"/>
    <w:rsid w:val="00A37380"/>
    <w:rsid w:val="00A50FEB"/>
    <w:rsid w:val="00A6271B"/>
    <w:rsid w:val="00A76CCB"/>
    <w:rsid w:val="00A76E42"/>
    <w:rsid w:val="00AA2BE7"/>
    <w:rsid w:val="00AB14E6"/>
    <w:rsid w:val="00AC6926"/>
    <w:rsid w:val="00AE5803"/>
    <w:rsid w:val="00AE6645"/>
    <w:rsid w:val="00BB46A2"/>
    <w:rsid w:val="00BC6C87"/>
    <w:rsid w:val="00BD0CF5"/>
    <w:rsid w:val="00BE7501"/>
    <w:rsid w:val="00BE7CD5"/>
    <w:rsid w:val="00C06FEA"/>
    <w:rsid w:val="00C56ACD"/>
    <w:rsid w:val="00C9255D"/>
    <w:rsid w:val="00CA03DD"/>
    <w:rsid w:val="00CD64FD"/>
    <w:rsid w:val="00CF294F"/>
    <w:rsid w:val="00CF3C2D"/>
    <w:rsid w:val="00D43C40"/>
    <w:rsid w:val="00D44FE0"/>
    <w:rsid w:val="00D65331"/>
    <w:rsid w:val="00D703B5"/>
    <w:rsid w:val="00D87BFD"/>
    <w:rsid w:val="00DA2DCC"/>
    <w:rsid w:val="00DA52E1"/>
    <w:rsid w:val="00E07936"/>
    <w:rsid w:val="00E256CC"/>
    <w:rsid w:val="00E32DDC"/>
    <w:rsid w:val="00E87D8B"/>
    <w:rsid w:val="00EB403C"/>
    <w:rsid w:val="00EE6784"/>
    <w:rsid w:val="00F122A7"/>
    <w:rsid w:val="00F332D2"/>
    <w:rsid w:val="00F619BE"/>
    <w:rsid w:val="00F80841"/>
    <w:rsid w:val="00FA0EE0"/>
    <w:rsid w:val="00FA2F70"/>
    <w:rsid w:val="00FA7C5B"/>
    <w:rsid w:val="00FB0ED8"/>
    <w:rsid w:val="00FC4333"/>
    <w:rsid w:val="00FC5161"/>
    <w:rsid w:val="00FD44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F62C4F9"/>
  <w15:docId w15:val="{0013F869-2C87-45C3-B405-0B65D4CBD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游明朝" w:eastAsia="ＭＳ 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F00588"/>
    <w:pPr>
      <w:keepNext/>
      <w:outlineLvl w:val="0"/>
    </w:pPr>
    <w:rPr>
      <w:rFonts w:asciiTheme="majorHAnsi" w:eastAsiaTheme="majorEastAsia" w:hAnsiTheme="majorHAnsi" w:cstheme="majorBidi"/>
      <w:sz w:val="24"/>
      <w:szCs w:val="24"/>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link w:val="a4"/>
    <w:uiPriority w:val="10"/>
    <w:qFormat/>
    <w:rsid w:val="00DF475A"/>
    <w:pPr>
      <w:spacing w:before="240" w:after="120"/>
      <w:jc w:val="center"/>
      <w:outlineLvl w:val="0"/>
    </w:pPr>
    <w:rPr>
      <w:rFonts w:asciiTheme="majorHAnsi" w:eastAsiaTheme="majorEastAsia" w:hAnsiTheme="majorHAnsi" w:cstheme="majorBidi"/>
      <w:sz w:val="32"/>
      <w:szCs w:val="32"/>
    </w:rPr>
  </w:style>
  <w:style w:type="character" w:customStyle="1" w:styleId="10">
    <w:name w:val="見出し 1 (文字)"/>
    <w:basedOn w:val="a0"/>
    <w:link w:val="1"/>
    <w:uiPriority w:val="9"/>
    <w:rsid w:val="00F00588"/>
    <w:rPr>
      <w:rFonts w:asciiTheme="majorHAnsi" w:eastAsiaTheme="majorEastAsia" w:hAnsiTheme="majorHAnsi" w:cstheme="majorBidi"/>
      <w:sz w:val="24"/>
      <w:szCs w:val="24"/>
    </w:rPr>
  </w:style>
  <w:style w:type="table" w:styleId="a5">
    <w:name w:val="Table Grid"/>
    <w:basedOn w:val="a1"/>
    <w:uiPriority w:val="39"/>
    <w:rsid w:val="002253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表題 (文字)"/>
    <w:basedOn w:val="a0"/>
    <w:link w:val="a3"/>
    <w:uiPriority w:val="10"/>
    <w:rsid w:val="00DF475A"/>
    <w:rPr>
      <w:rFonts w:asciiTheme="majorHAnsi" w:eastAsiaTheme="majorEastAsia" w:hAnsiTheme="majorHAnsi" w:cstheme="majorBidi"/>
      <w:sz w:val="32"/>
      <w:szCs w:val="32"/>
    </w:rPr>
  </w:style>
  <w:style w:type="character" w:styleId="20">
    <w:name w:val="Intense Reference"/>
    <w:basedOn w:val="a0"/>
    <w:uiPriority w:val="32"/>
    <w:qFormat/>
    <w:rsid w:val="000716ED"/>
    <w:rPr>
      <w:b/>
      <w:bCs/>
      <w:smallCaps/>
      <w:color w:val="4472C4" w:themeColor="accent1"/>
      <w:spacing w:val="5"/>
    </w:rPr>
  </w:style>
  <w:style w:type="character" w:styleId="a6">
    <w:name w:val="Strong"/>
    <w:basedOn w:val="a0"/>
    <w:uiPriority w:val="22"/>
    <w:qFormat/>
    <w:rsid w:val="00506BCF"/>
    <w:rPr>
      <w:b/>
      <w:bCs/>
    </w:rPr>
  </w:style>
  <w:style w:type="paragraph" w:styleId="a7">
    <w:name w:val="header"/>
    <w:basedOn w:val="a"/>
    <w:link w:val="a8"/>
    <w:uiPriority w:val="99"/>
    <w:unhideWhenUsed/>
    <w:rsid w:val="00A02875"/>
    <w:pPr>
      <w:tabs>
        <w:tab w:val="center" w:pos="4252"/>
        <w:tab w:val="right" w:pos="8504"/>
      </w:tabs>
      <w:snapToGrid w:val="0"/>
    </w:pPr>
  </w:style>
  <w:style w:type="character" w:customStyle="1" w:styleId="a8">
    <w:name w:val="ヘッダー (文字)"/>
    <w:basedOn w:val="a0"/>
    <w:link w:val="a7"/>
    <w:uiPriority w:val="99"/>
    <w:rsid w:val="00A02875"/>
  </w:style>
  <w:style w:type="paragraph" w:styleId="a9">
    <w:name w:val="footer"/>
    <w:basedOn w:val="a"/>
    <w:link w:val="aa"/>
    <w:uiPriority w:val="99"/>
    <w:unhideWhenUsed/>
    <w:rsid w:val="00A02875"/>
    <w:pPr>
      <w:tabs>
        <w:tab w:val="center" w:pos="4252"/>
        <w:tab w:val="right" w:pos="8504"/>
      </w:tabs>
      <w:snapToGrid w:val="0"/>
    </w:pPr>
  </w:style>
  <w:style w:type="character" w:customStyle="1" w:styleId="aa">
    <w:name w:val="フッター (文字)"/>
    <w:basedOn w:val="a0"/>
    <w:link w:val="a9"/>
    <w:uiPriority w:val="99"/>
    <w:rsid w:val="00A02875"/>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30">
    <w:name w:val="3"/>
    <w:basedOn w:val="TableNormal"/>
    <w:tblPr>
      <w:tblStyleRowBandSize w:val="1"/>
      <w:tblStyleColBandSize w:val="1"/>
      <w:tblCellMar>
        <w:left w:w="108" w:type="dxa"/>
        <w:right w:w="108" w:type="dxa"/>
      </w:tblCellMar>
    </w:tblPr>
  </w:style>
  <w:style w:type="table" w:customStyle="1" w:styleId="21">
    <w:name w:val="2"/>
    <w:basedOn w:val="TableNormal"/>
    <w:tblPr>
      <w:tblStyleRowBandSize w:val="1"/>
      <w:tblStyleColBandSize w:val="1"/>
      <w:tblCellMar>
        <w:left w:w="108" w:type="dxa"/>
        <w:right w:w="108" w:type="dxa"/>
      </w:tblCellMar>
    </w:tblPr>
  </w:style>
  <w:style w:type="table" w:customStyle="1" w:styleId="11">
    <w:name w:val="1"/>
    <w:basedOn w:val="TableNormal"/>
    <w:tblPr>
      <w:tblStyleRowBandSize w:val="1"/>
      <w:tblStyleColBandSize w:val="1"/>
    </w:tblPr>
  </w:style>
  <w:style w:type="table" w:styleId="40">
    <w:name w:val="Plain Table 4"/>
    <w:basedOn w:val="a1"/>
    <w:uiPriority w:val="44"/>
    <w:rsid w:val="0011790A"/>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12">
    <w:name w:val="Grid Table 1 Light"/>
    <w:basedOn w:val="a1"/>
    <w:uiPriority w:val="46"/>
    <w:rsid w:val="003B29AE"/>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50">
    <w:name w:val="Plain Table 5"/>
    <w:basedOn w:val="a1"/>
    <w:uiPriority w:val="45"/>
    <w:rsid w:val="00FA7C5B"/>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13">
    <w:name w:val="Plain Table 1"/>
    <w:basedOn w:val="a1"/>
    <w:uiPriority w:val="41"/>
    <w:rsid w:val="00A50FE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ac">
    <w:name w:val="List Paragraph"/>
    <w:basedOn w:val="a"/>
    <w:uiPriority w:val="34"/>
    <w:qFormat/>
    <w:rsid w:val="0013174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14440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ＭＳ ゴシック"/>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ＭＳ 明朝"/>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IHKP6Yrs82YUcodfhWSb/4sw5dg==">AMUW2mV8he5xyHXtWJQmEFUsr6X22J1ym8SsOAsoEDT+WqSgWDGylLFtmYTRIWjkMjVApd4HoNMue/vtgb9m9u8TRz9+IKAOgpnMwFt70eEPp3HDkBbzOYw=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2</Pages>
  <Words>120</Words>
  <Characters>689</Characters>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2025-01-24T02:40:00Z</cp:lastPrinted>
  <dcterms:created xsi:type="dcterms:W3CDTF">2025-01-17T07:24:00Z</dcterms:created>
  <dcterms:modified xsi:type="dcterms:W3CDTF">2025-03-24T06:54:00Z</dcterms:modified>
</cp:coreProperties>
</file>