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7A1D7" w14:textId="376F6748" w:rsidR="00C20015" w:rsidRPr="00812516" w:rsidRDefault="00C20015" w:rsidP="00C20015">
      <w:pPr>
        <w:pStyle w:val="a3"/>
        <w:spacing w:before="0"/>
        <w:rPr>
          <w:rFonts w:ascii="ＭＳ ゴシック" w:eastAsia="ＭＳ ゴシック" w:hAnsi="ＭＳ ゴシック" w:cs="BIZ UDPゴシック"/>
          <w:b/>
          <w:bCs/>
          <w:sz w:val="40"/>
          <w:szCs w:val="40"/>
        </w:rPr>
      </w:pPr>
      <w:r>
        <w:rPr>
          <w:rFonts w:ascii="ＭＳ ゴシック" w:eastAsia="ＭＳ ゴシック" w:hAnsi="ＭＳ ゴシック" w:cs="BIZ UDPゴシック" w:hint="eastAsia"/>
          <w:b/>
          <w:bCs/>
          <w:sz w:val="40"/>
          <w:szCs w:val="40"/>
        </w:rPr>
        <w:t>いいね！</w:t>
      </w:r>
    </w:p>
    <w:p w14:paraId="18D88655" w14:textId="77777777" w:rsidR="00C20015" w:rsidRPr="00B07FDB" w:rsidRDefault="00C20015" w:rsidP="00C20015"/>
    <w:p w14:paraId="45A61A75" w14:textId="46ABE2AA" w:rsidR="00C20015" w:rsidRPr="00540974" w:rsidRDefault="008D67FF" w:rsidP="00C20015">
      <w:pPr>
        <w:pStyle w:val="a3"/>
        <w:spacing w:before="0"/>
        <w:jc w:val="right"/>
        <w:rPr>
          <w:rFonts w:ascii="ＭＳ ゴシック" w:eastAsia="ＭＳ ゴシック" w:hAnsi="ＭＳ ゴシック" w:cs="BIZ UDPゴシック"/>
          <w:b/>
          <w:bCs/>
          <w:sz w:val="40"/>
          <w:szCs w:val="40"/>
        </w:rPr>
      </w:pPr>
      <w:r w:rsidRPr="00135187">
        <w:rPr>
          <w:rFonts w:eastAsiaTheme="majorHAnsi"/>
          <w:b/>
          <w:sz w:val="22"/>
          <w:szCs w:val="22"/>
          <w:u w:val="single"/>
        </w:rPr>
        <w:t>A 個性の伸長</w:t>
      </w:r>
      <w:r w:rsidRPr="004C252D">
        <w:rPr>
          <w:rFonts w:hint="eastAsia"/>
          <w:b/>
          <w:sz w:val="22"/>
          <w:szCs w:val="22"/>
          <w:u w:val="single"/>
        </w:rPr>
        <w:t xml:space="preserve">　</w:t>
      </w:r>
      <w:r w:rsidRPr="00557D1D">
        <w:rPr>
          <w:rFonts w:eastAsiaTheme="majorHAnsi" w:hint="eastAsia"/>
          <w:b/>
          <w:sz w:val="22"/>
          <w:szCs w:val="22"/>
          <w:u w:val="single"/>
        </w:rPr>
        <w:t>小学校</w:t>
      </w:r>
      <w:r w:rsidRPr="00557D1D">
        <w:rPr>
          <w:rFonts w:eastAsiaTheme="majorHAnsi"/>
          <w:b/>
          <w:sz w:val="22"/>
          <w:szCs w:val="22"/>
          <w:u w:val="single"/>
        </w:rPr>
        <w:t xml:space="preserve"> </w:t>
      </w:r>
      <w:r>
        <w:rPr>
          <w:rFonts w:eastAsiaTheme="majorHAnsi" w:hint="eastAsia"/>
          <w:b/>
          <w:sz w:val="22"/>
          <w:szCs w:val="22"/>
          <w:u w:val="single"/>
        </w:rPr>
        <w:t>中・</w:t>
      </w:r>
      <w:r w:rsidRPr="00557D1D">
        <w:rPr>
          <w:rFonts w:eastAsiaTheme="majorHAnsi"/>
          <w:b/>
          <w:sz w:val="22"/>
          <w:szCs w:val="22"/>
          <w:u w:val="single"/>
        </w:rPr>
        <w:t>高学</w:t>
      </w:r>
      <w:r w:rsidR="00C20015" w:rsidRPr="00B07FDB">
        <w:rPr>
          <w:rFonts w:eastAsiaTheme="majorHAnsi"/>
          <w:b/>
          <w:sz w:val="22"/>
          <w:szCs w:val="22"/>
          <w:u w:val="single"/>
        </w:rPr>
        <w:t>年</w:t>
      </w:r>
    </w:p>
    <w:tbl>
      <w:tblPr>
        <w:tblStyle w:val="30"/>
        <w:tblpPr w:leftFromText="142" w:rightFromText="142" w:vertAnchor="text" w:horzAnchor="margin" w:tblpXSpec="right" w:tblpY="648"/>
        <w:tblOverlap w:val="never"/>
        <w:tblW w:w="5665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4394"/>
      </w:tblGrid>
      <w:tr w:rsidR="00C20015" w14:paraId="7B5DF4CD" w14:textId="77777777" w:rsidTr="00ED3773">
        <w:trPr>
          <w:trHeight w:val="723"/>
        </w:trPr>
        <w:tc>
          <w:tcPr>
            <w:tcW w:w="1271" w:type="dxa"/>
            <w:tcBorders>
              <w:bottom w:val="single" w:sz="12" w:space="0" w:color="FFFFFF"/>
              <w:right w:val="single" w:sz="8" w:space="0" w:color="FFFFFF"/>
            </w:tcBorders>
            <w:shd w:val="clear" w:color="auto" w:fill="D9D9D9"/>
            <w:tcMar>
              <w:top w:w="113" w:type="dxa"/>
              <w:bottom w:w="113" w:type="dxa"/>
            </w:tcMar>
          </w:tcPr>
          <w:p w14:paraId="1051E175" w14:textId="77777777" w:rsidR="00C20015" w:rsidRPr="00857E13" w:rsidRDefault="00C20015" w:rsidP="00ED3773">
            <w:pPr>
              <w:rPr>
                <w:rFonts w:ascii="游明朝 Demibold" w:eastAsia="游明朝 Demibold" w:hAnsi="游明朝 Demibold"/>
                <w:b/>
                <w:bCs/>
              </w:rPr>
            </w:pPr>
            <w:r w:rsidRPr="00857E13">
              <w:rPr>
                <w:rFonts w:ascii="游明朝 Demibold" w:eastAsia="游明朝 Demibold" w:hAnsi="游明朝 Demibold"/>
                <w:b/>
                <w:bCs/>
              </w:rPr>
              <w:t>ねらい</w:t>
            </w:r>
          </w:p>
        </w:tc>
        <w:tc>
          <w:tcPr>
            <w:tcW w:w="4394" w:type="dxa"/>
            <w:tcBorders>
              <w:left w:val="single" w:sz="8" w:space="0" w:color="FFFFFF"/>
              <w:bottom w:val="single" w:sz="12" w:space="0" w:color="FFFFFF"/>
            </w:tcBorders>
            <w:shd w:val="clear" w:color="auto" w:fill="F2F2F2"/>
            <w:tcMar>
              <w:top w:w="113" w:type="dxa"/>
              <w:bottom w:w="113" w:type="dxa"/>
            </w:tcMar>
          </w:tcPr>
          <w:p w14:paraId="17A3A0D6" w14:textId="3489E0EC" w:rsidR="00C20015" w:rsidRPr="00EB403C" w:rsidRDefault="008902E6" w:rsidP="00ED3773">
            <w:pPr>
              <w:ind w:left="178" w:right="313"/>
              <w:rPr>
                <w:rFonts w:eastAsia="游明朝"/>
              </w:rPr>
            </w:pPr>
            <w:r w:rsidRPr="008902E6">
              <w:rPr>
                <w:rFonts w:eastAsia="游明朝" w:hint="eastAsia"/>
              </w:rPr>
              <w:t>一見「いやなこと」や「だめなこと」と思えることも、見方を変えれば「いいね」と肯定的に捉えられることに気づき、物事を前向きに捉えようとする意識を高める。</w:t>
            </w:r>
          </w:p>
        </w:tc>
      </w:tr>
      <w:tr w:rsidR="00C20015" w14:paraId="13E948D2" w14:textId="77777777" w:rsidTr="00ED3773">
        <w:trPr>
          <w:trHeight w:val="723"/>
        </w:trPr>
        <w:tc>
          <w:tcPr>
            <w:tcW w:w="1271" w:type="dxa"/>
            <w:tcBorders>
              <w:right w:val="single" w:sz="8" w:space="0" w:color="FFFFFF"/>
            </w:tcBorders>
            <w:shd w:val="clear" w:color="auto" w:fill="D9D9D9"/>
            <w:tcMar>
              <w:top w:w="113" w:type="dxa"/>
              <w:bottom w:w="113" w:type="dxa"/>
            </w:tcMar>
          </w:tcPr>
          <w:p w14:paraId="5E854C1D" w14:textId="77777777" w:rsidR="00C20015" w:rsidRDefault="00C20015" w:rsidP="00ED3773">
            <w:pPr>
              <w:rPr>
                <w:rFonts w:ascii="游明朝 Demibold" w:eastAsia="游明朝 Demibold" w:hAnsi="游明朝 Demibold"/>
                <w:b/>
                <w:bCs/>
              </w:rPr>
            </w:pPr>
            <w:r>
              <w:rPr>
                <w:rFonts w:ascii="游明朝 Demibold" w:eastAsia="游明朝 Demibold" w:hAnsi="游明朝 Demibold" w:hint="eastAsia"/>
                <w:b/>
                <w:bCs/>
              </w:rPr>
              <w:t>資料</w:t>
            </w:r>
            <w:r w:rsidRPr="00857E13">
              <w:rPr>
                <w:rFonts w:ascii="游明朝 Demibold" w:eastAsia="游明朝 Demibold" w:hAnsi="游明朝 Demibold"/>
                <w:b/>
                <w:bCs/>
              </w:rPr>
              <w:t>提示の</w:t>
            </w:r>
          </w:p>
          <w:p w14:paraId="3AC5E740" w14:textId="77777777" w:rsidR="00C20015" w:rsidRPr="00857E13" w:rsidRDefault="00C20015" w:rsidP="00ED3773">
            <w:pPr>
              <w:rPr>
                <w:rFonts w:ascii="游明朝 Demibold" w:eastAsia="游明朝 Demibold" w:hAnsi="游明朝 Demibold"/>
                <w:b/>
                <w:bCs/>
              </w:rPr>
            </w:pPr>
            <w:r w:rsidRPr="00857E13">
              <w:rPr>
                <w:rFonts w:ascii="游明朝 Demibold" w:eastAsia="游明朝 Demibold" w:hAnsi="游明朝 Demibold"/>
                <w:b/>
                <w:bCs/>
              </w:rPr>
              <w:t>工夫</w:t>
            </w:r>
          </w:p>
        </w:tc>
        <w:tc>
          <w:tcPr>
            <w:tcW w:w="4394" w:type="dxa"/>
            <w:tcBorders>
              <w:left w:val="single" w:sz="8" w:space="0" w:color="FFFFFF"/>
            </w:tcBorders>
            <w:shd w:val="clear" w:color="auto" w:fill="F2F2F2"/>
            <w:tcMar>
              <w:top w:w="113" w:type="dxa"/>
              <w:bottom w:w="113" w:type="dxa"/>
            </w:tcMar>
          </w:tcPr>
          <w:p w14:paraId="6171C9F3" w14:textId="0218BFC9" w:rsidR="00C20015" w:rsidRDefault="008A53FE" w:rsidP="00ED3773">
            <w:pPr>
              <w:ind w:left="178" w:right="313"/>
              <w:rPr>
                <w:rFonts w:eastAsia="游明朝"/>
              </w:rPr>
            </w:pPr>
            <w:r w:rsidRPr="008A53FE">
              <w:rPr>
                <w:rFonts w:eastAsia="游明朝" w:hint="eastAsia"/>
              </w:rPr>
              <w:t>本で紹介されている「いいね」を、共感しやすいものから順に導入で提示し興味をひく。「あいさつする」って、いいね</w:t>
            </w:r>
            <w:r w:rsidRPr="008A53FE">
              <w:rPr>
                <w:rFonts w:eastAsia="游明朝"/>
              </w:rPr>
              <w:t xml:space="preserve"> →「ヒーロー」って、いいね →「さびしい」って、いいねなど。</w:t>
            </w:r>
          </w:p>
          <w:p w14:paraId="0A8234AD" w14:textId="402B7C3C" w:rsidR="008A53FE" w:rsidRDefault="008A53FE" w:rsidP="00ED3773">
            <w:pPr>
              <w:ind w:left="178" w:right="313"/>
              <w:rPr>
                <w:rFonts w:eastAsia="游明朝"/>
              </w:rPr>
            </w:pPr>
          </w:p>
          <w:p w14:paraId="5F49DAC9" w14:textId="77777777" w:rsidR="008A53FE" w:rsidRDefault="008A53FE" w:rsidP="00ED3773">
            <w:pPr>
              <w:ind w:left="178" w:right="313"/>
              <w:rPr>
                <w:rFonts w:eastAsia="游明朝"/>
              </w:rPr>
            </w:pPr>
          </w:p>
          <w:p w14:paraId="655D46CB" w14:textId="77777777" w:rsidR="00C20015" w:rsidRDefault="00C20015" w:rsidP="00ED3773">
            <w:pPr>
              <w:ind w:left="178" w:right="313"/>
              <w:rPr>
                <w:rFonts w:eastAsia="游明朝"/>
              </w:rPr>
            </w:pPr>
          </w:p>
          <w:p w14:paraId="4671B994" w14:textId="77777777" w:rsidR="00C20015" w:rsidRPr="00796B89" w:rsidRDefault="00C20015" w:rsidP="00ED3773">
            <w:pPr>
              <w:ind w:left="178" w:right="313"/>
              <w:rPr>
                <w:rFonts w:eastAsia="游明朝"/>
              </w:rPr>
            </w:pPr>
          </w:p>
        </w:tc>
      </w:tr>
    </w:tbl>
    <w:p w14:paraId="779B62E6" w14:textId="77777777" w:rsidR="00C20015" w:rsidRPr="00AA2BE7" w:rsidRDefault="00C20015" w:rsidP="00C20015">
      <w:pPr>
        <w:jc w:val="left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hidden="0" allowOverlap="1" wp14:anchorId="7CB94B62" wp14:editId="1EAC59D2">
            <wp:simplePos x="0" y="0"/>
            <wp:positionH relativeFrom="column">
              <wp:posOffset>276225</wp:posOffset>
            </wp:positionH>
            <wp:positionV relativeFrom="page">
              <wp:posOffset>2838450</wp:posOffset>
            </wp:positionV>
            <wp:extent cx="1962785" cy="2862580"/>
            <wp:effectExtent l="133350" t="114300" r="151765" b="166370"/>
            <wp:wrapSquare wrapText="bothSides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.png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785" cy="28625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30"/>
        <w:tblpPr w:leftFromText="142" w:rightFromText="142" w:vertAnchor="text" w:tblpY="1"/>
        <w:tblOverlap w:val="never"/>
        <w:tblW w:w="9752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8481"/>
      </w:tblGrid>
      <w:tr w:rsidR="00C20015" w14:paraId="61411596" w14:textId="77777777" w:rsidTr="00ED3773">
        <w:tc>
          <w:tcPr>
            <w:tcW w:w="1271" w:type="dxa"/>
            <w:tcBorders>
              <w:top w:val="single" w:sz="12" w:space="0" w:color="FFFFFF"/>
              <w:bottom w:val="single" w:sz="12" w:space="0" w:color="FFFFFF"/>
              <w:right w:val="single" w:sz="8" w:space="0" w:color="FFFFFF"/>
            </w:tcBorders>
            <w:shd w:val="clear" w:color="auto" w:fill="D9D9D9"/>
            <w:tcMar>
              <w:top w:w="113" w:type="dxa"/>
              <w:bottom w:w="113" w:type="dxa"/>
            </w:tcMar>
          </w:tcPr>
          <w:p w14:paraId="1F2DFDC1" w14:textId="77777777" w:rsidR="00C20015" w:rsidRPr="00EC0F22" w:rsidRDefault="00C20015" w:rsidP="00ED3773">
            <w:pPr>
              <w:rPr>
                <w:rFonts w:ascii="游明朝 Demibold" w:eastAsia="游明朝 Demibold" w:hAnsi="游明朝 Demibold"/>
                <w:b/>
                <w:bCs/>
              </w:rPr>
            </w:pPr>
            <w:r w:rsidRPr="00EC0F22">
              <w:rPr>
                <w:rFonts w:ascii="游明朝 Demibold" w:eastAsia="游明朝 Demibold" w:hAnsi="游明朝 Demibold" w:hint="eastAsia"/>
                <w:b/>
                <w:bCs/>
              </w:rPr>
              <w:t>思考を促す</w:t>
            </w:r>
          </w:p>
          <w:p w14:paraId="426C93AE" w14:textId="4AB7547A" w:rsidR="00C20015" w:rsidRPr="00EC0F22" w:rsidRDefault="00EA5CEE" w:rsidP="00ED3773">
            <w:pPr>
              <w:rPr>
                <w:rFonts w:ascii="游明朝 Demibold" w:eastAsia="游明朝 Demibold" w:hAnsi="游明朝 Demibold"/>
                <w:b/>
                <w:bCs/>
              </w:rPr>
            </w:pPr>
            <w:r>
              <w:rPr>
                <w:rFonts w:ascii="游明朝 Demibold" w:eastAsia="游明朝 Demibold" w:hAnsi="游明朝 Demibold" w:hint="eastAsia"/>
                <w:b/>
                <w:bCs/>
              </w:rPr>
              <w:t>発</w:t>
            </w:r>
            <w:r w:rsidR="00C20015" w:rsidRPr="00EC0F22">
              <w:rPr>
                <w:rFonts w:ascii="游明朝 Demibold" w:eastAsia="游明朝 Demibold" w:hAnsi="游明朝 Demibold" w:hint="eastAsia"/>
                <w:b/>
                <w:bCs/>
              </w:rPr>
              <w:t>問</w:t>
            </w:r>
          </w:p>
        </w:tc>
        <w:tc>
          <w:tcPr>
            <w:tcW w:w="8481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</w:tcBorders>
            <w:shd w:val="clear" w:color="auto" w:fill="F2F2F2"/>
            <w:tcMar>
              <w:top w:w="113" w:type="dxa"/>
              <w:bottom w:w="113" w:type="dxa"/>
            </w:tcMar>
          </w:tcPr>
          <w:p w14:paraId="0A525EEC" w14:textId="20874436" w:rsidR="00EC0F22" w:rsidRPr="00EC0F22" w:rsidRDefault="00EC0F22" w:rsidP="00EC0F22">
            <w:pPr>
              <w:ind w:leftChars="100" w:left="1050" w:right="313" w:hangingChars="400" w:hanging="840"/>
              <w:rPr>
                <w:rFonts w:eastAsia="游明朝"/>
              </w:rPr>
            </w:pPr>
            <w:r w:rsidRPr="00EC0F22">
              <w:rPr>
                <w:rFonts w:eastAsia="游明朝" w:hint="eastAsia"/>
              </w:rPr>
              <w:t>発問１　本で紹介されている「いいね</w:t>
            </w:r>
            <w:r w:rsidR="00EA5CEE">
              <w:rPr>
                <w:rFonts w:eastAsia="游明朝" w:hint="eastAsia"/>
              </w:rPr>
              <w:t>！</w:t>
            </w:r>
            <w:r w:rsidRPr="00EC0F22">
              <w:rPr>
                <w:rFonts w:eastAsia="游明朝"/>
              </w:rPr>
              <w:t>」</w:t>
            </w:r>
            <w:r w:rsidRPr="00EC0F22">
              <w:rPr>
                <w:rFonts w:asciiTheme="majorHAnsi" w:eastAsiaTheme="majorHAnsi" w:hAnsiTheme="majorHAnsi" w:hint="eastAsia"/>
                <w:sz w:val="16"/>
                <w:szCs w:val="16"/>
              </w:rPr>
              <w:t>〈後掲資料①〉</w:t>
            </w:r>
            <w:r w:rsidRPr="00EC0F22">
              <w:rPr>
                <w:rFonts w:eastAsia="游明朝"/>
              </w:rPr>
              <w:t>は本当に全部「いい</w:t>
            </w:r>
            <w:r w:rsidRPr="00EC0F22">
              <w:rPr>
                <w:rFonts w:eastAsia="游明朝" w:hint="eastAsia"/>
              </w:rPr>
              <w:t>ね</w:t>
            </w:r>
            <w:r w:rsidR="00EA5CEE">
              <w:rPr>
                <w:rFonts w:eastAsia="游明朝" w:hint="eastAsia"/>
              </w:rPr>
              <w:t>！</w:t>
            </w:r>
            <w:r w:rsidRPr="00EC0F22">
              <w:rPr>
                <w:rFonts w:eastAsia="游明朝"/>
              </w:rPr>
              <w:t>」でしょうか。</w:t>
            </w:r>
          </w:p>
          <w:p w14:paraId="151028D4" w14:textId="486790C0" w:rsidR="00EC0F22" w:rsidRPr="00EC0F22" w:rsidRDefault="00EC0F22" w:rsidP="00EC0F22">
            <w:pPr>
              <w:ind w:leftChars="100" w:left="1050" w:right="313" w:hangingChars="400" w:hanging="840"/>
              <w:rPr>
                <w:rFonts w:eastAsia="游明朝"/>
              </w:rPr>
            </w:pPr>
            <w:r w:rsidRPr="00EC0F22">
              <w:rPr>
                <w:rFonts w:eastAsia="游明朝" w:hint="eastAsia"/>
              </w:rPr>
              <w:t xml:space="preserve">発問２　</w:t>
            </w:r>
            <w:r w:rsidRPr="00EC0F22">
              <w:rPr>
                <w:rFonts w:eastAsia="游明朝"/>
              </w:rPr>
              <w:t>(表紙裏の一文</w:t>
            </w:r>
            <w:r w:rsidRPr="00EC0F22">
              <w:rPr>
                <w:rFonts w:asciiTheme="majorHAnsi" w:eastAsiaTheme="majorHAnsi" w:hAnsiTheme="majorHAnsi" w:hint="eastAsia"/>
                <w:sz w:val="16"/>
                <w:szCs w:val="16"/>
              </w:rPr>
              <w:t>〈後掲資料②〉</w:t>
            </w:r>
            <w:r w:rsidRPr="00EC0F22">
              <w:rPr>
                <w:rFonts w:eastAsia="游明朝"/>
              </w:rPr>
              <w:t>を提示して)</w:t>
            </w:r>
            <w:r w:rsidRPr="00EC0F22">
              <w:rPr>
                <w:rFonts w:eastAsia="游明朝" w:hint="eastAsia"/>
              </w:rPr>
              <w:t>「いやなことも、だめなことも、　ちょっと見かたを変えたなら</w:t>
            </w:r>
            <w:r w:rsidRPr="00D633C5">
              <w:rPr>
                <w:rFonts w:asciiTheme="minorEastAsia" w:eastAsiaTheme="minorEastAsia" w:hAnsiTheme="minorEastAsia" w:hint="eastAsia"/>
              </w:rPr>
              <w:t>……？</w:t>
            </w:r>
            <w:r w:rsidRPr="00EC0F22">
              <w:rPr>
                <w:rFonts w:eastAsia="游明朝"/>
              </w:rPr>
              <w:t>」の「</w:t>
            </w:r>
            <w:r w:rsidRPr="00D633C5">
              <w:rPr>
                <w:rFonts w:asciiTheme="minorEastAsia" w:eastAsiaTheme="minorEastAsia" w:hAnsiTheme="minorEastAsia" w:hint="eastAsia"/>
              </w:rPr>
              <w:t>……</w:t>
            </w:r>
            <w:r w:rsidRPr="00EC0F22">
              <w:rPr>
                <w:rFonts w:eastAsia="游明朝"/>
              </w:rPr>
              <w:t>」に自</w:t>
            </w:r>
            <w:r w:rsidRPr="00EC0F22">
              <w:rPr>
                <w:rFonts w:eastAsia="游明朝" w:hint="eastAsia"/>
              </w:rPr>
              <w:t>分ならどんな言葉を入れますか。</w:t>
            </w:r>
          </w:p>
          <w:p w14:paraId="7D953C8E" w14:textId="7F037FC6" w:rsidR="00C20015" w:rsidRPr="00EC0F22" w:rsidRDefault="00EC0F22" w:rsidP="00EC0F22">
            <w:pPr>
              <w:ind w:left="178" w:right="313"/>
              <w:rPr>
                <w:rFonts w:asciiTheme="minorEastAsia" w:eastAsiaTheme="minorEastAsia" w:hAnsiTheme="minorEastAsia"/>
              </w:rPr>
            </w:pPr>
            <w:r w:rsidRPr="00EC0F22">
              <w:rPr>
                <w:rFonts w:eastAsia="游明朝" w:hint="eastAsia"/>
              </w:rPr>
              <w:t>発問３　自分の生活にはどんな「いいね</w:t>
            </w:r>
            <w:r w:rsidR="00EA5CEE">
              <w:rPr>
                <w:rFonts w:eastAsia="游明朝" w:hint="eastAsia"/>
              </w:rPr>
              <w:t>！</w:t>
            </w:r>
            <w:r w:rsidRPr="00EC0F22">
              <w:rPr>
                <w:rFonts w:eastAsia="游明朝"/>
              </w:rPr>
              <w:t>」がありますか。</w:t>
            </w:r>
          </w:p>
        </w:tc>
      </w:tr>
      <w:tr w:rsidR="00C20015" w14:paraId="18D45D4E" w14:textId="77777777" w:rsidTr="00ED3773">
        <w:tc>
          <w:tcPr>
            <w:tcW w:w="1271" w:type="dxa"/>
            <w:tcBorders>
              <w:top w:val="single" w:sz="12" w:space="0" w:color="FFFFFF"/>
              <w:bottom w:val="single" w:sz="12" w:space="0" w:color="FFFFFF"/>
              <w:right w:val="single" w:sz="8" w:space="0" w:color="FFFFFF"/>
            </w:tcBorders>
            <w:shd w:val="clear" w:color="auto" w:fill="D9D9D9"/>
            <w:tcMar>
              <w:top w:w="113" w:type="dxa"/>
              <w:bottom w:w="113" w:type="dxa"/>
            </w:tcMar>
          </w:tcPr>
          <w:p w14:paraId="18E5FB07" w14:textId="77777777" w:rsidR="00C20015" w:rsidRDefault="00C20015" w:rsidP="00ED3773">
            <w:pPr>
              <w:rPr>
                <w:rFonts w:ascii="游明朝 Demibold" w:eastAsia="游明朝 Demibold" w:hAnsi="游明朝 Demibold"/>
                <w:b/>
                <w:bCs/>
              </w:rPr>
            </w:pPr>
            <w:r w:rsidRPr="00857E13">
              <w:rPr>
                <w:rFonts w:ascii="游明朝 Demibold" w:eastAsia="游明朝 Demibold" w:hAnsi="游明朝 Demibold"/>
                <w:b/>
                <w:bCs/>
              </w:rPr>
              <w:t>ポイント</w:t>
            </w:r>
          </w:p>
        </w:tc>
        <w:tc>
          <w:tcPr>
            <w:tcW w:w="8481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</w:tcBorders>
            <w:shd w:val="clear" w:color="auto" w:fill="F2F2F2"/>
            <w:tcMar>
              <w:top w:w="113" w:type="dxa"/>
              <w:bottom w:w="113" w:type="dxa"/>
            </w:tcMar>
          </w:tcPr>
          <w:p w14:paraId="49DC05B9" w14:textId="3B556B10" w:rsidR="00C20015" w:rsidRPr="00686853" w:rsidRDefault="0029016A" w:rsidP="00ED3773">
            <w:pPr>
              <w:ind w:left="178" w:right="313"/>
              <w:rPr>
                <w:rFonts w:eastAsia="游明朝"/>
                <w:bdr w:val="single" w:sz="4" w:space="0" w:color="auto"/>
              </w:rPr>
            </w:pPr>
            <w:r w:rsidRPr="0029016A">
              <w:rPr>
                <w:rFonts w:eastAsia="游明朝" w:hint="eastAsia"/>
              </w:rPr>
              <w:t>４</w:t>
            </w:r>
            <w:r w:rsidR="00C67C8C">
              <w:rPr>
                <w:rFonts w:eastAsia="游明朝" w:hint="eastAsia"/>
              </w:rPr>
              <w:t>・</w:t>
            </w:r>
            <w:r w:rsidRPr="0029016A">
              <w:rPr>
                <w:rFonts w:eastAsia="游明朝" w:hint="eastAsia"/>
              </w:rPr>
              <w:t>５月の学級の立ち上げの時期に行う。物事を肯定的に捉える意識を学級経営の前半に高めることで、何事にも前向きに臨もうとする子どもの姿につなげる。</w:t>
            </w:r>
          </w:p>
        </w:tc>
      </w:tr>
    </w:tbl>
    <w:tbl>
      <w:tblPr>
        <w:tblStyle w:val="21"/>
        <w:tblW w:w="9776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8363"/>
      </w:tblGrid>
      <w:tr w:rsidR="00C20015" w:rsidRPr="00FD4478" w14:paraId="1D8C5D97" w14:textId="77777777" w:rsidTr="00ED3773">
        <w:tc>
          <w:tcPr>
            <w:tcW w:w="1413" w:type="dxa"/>
            <w:tcBorders>
              <w:top w:val="single" w:sz="4" w:space="0" w:color="FFFFFF"/>
            </w:tcBorders>
          </w:tcPr>
          <w:p w14:paraId="260C3DAC" w14:textId="77777777" w:rsidR="00C20015" w:rsidRPr="00FD4478" w:rsidRDefault="00C20015" w:rsidP="00ED3773">
            <w:pPr>
              <w:rPr>
                <w:rFonts w:ascii="游明朝 Light" w:eastAsia="游明朝 Light" w:hAnsi="游明朝 Light"/>
                <w:sz w:val="18"/>
                <w:szCs w:val="18"/>
              </w:rPr>
            </w:pPr>
            <w:r w:rsidRPr="00FD4478">
              <w:rPr>
                <w:rFonts w:ascii="游明朝 Light" w:eastAsia="游明朝 Light" w:hAnsi="游明朝 Light"/>
                <w:sz w:val="18"/>
                <w:szCs w:val="18"/>
              </w:rPr>
              <w:t>出典：</w:t>
            </w:r>
          </w:p>
        </w:tc>
        <w:tc>
          <w:tcPr>
            <w:tcW w:w="8363" w:type="dxa"/>
            <w:tcBorders>
              <w:top w:val="single" w:sz="4" w:space="0" w:color="FFFFFF"/>
            </w:tcBorders>
          </w:tcPr>
          <w:p w14:paraId="3EA6BC23" w14:textId="40C7A446" w:rsidR="00C20015" w:rsidRPr="00FD4478" w:rsidRDefault="0086674A" w:rsidP="00ED3773">
            <w:pPr>
              <w:rPr>
                <w:rFonts w:ascii="游明朝 Light" w:eastAsia="游明朝 Light" w:hAnsi="游明朝 Light"/>
                <w:sz w:val="18"/>
                <w:szCs w:val="18"/>
              </w:rPr>
            </w:pPr>
            <w:r w:rsidRPr="00847884">
              <w:rPr>
                <w:rFonts w:ascii="游明朝 Light" w:eastAsia="游明朝 Light" w:hAnsi="游明朝 Light" w:hint="eastAsia"/>
                <w:sz w:val="18"/>
                <w:szCs w:val="18"/>
              </w:rPr>
              <w:t>筒井ともみ作</w:t>
            </w:r>
            <w:r>
              <w:rPr>
                <w:rFonts w:ascii="游明朝 Light" w:eastAsia="游明朝 Light" w:hAnsi="游明朝 Light" w:hint="eastAsia"/>
                <w:sz w:val="18"/>
                <w:szCs w:val="18"/>
              </w:rPr>
              <w:t>、</w:t>
            </w:r>
            <w:r w:rsidRPr="00847884">
              <w:rPr>
                <w:rFonts w:ascii="游明朝 Light" w:eastAsia="游明朝 Light" w:hAnsi="游明朝 Light" w:hint="eastAsia"/>
                <w:sz w:val="18"/>
                <w:szCs w:val="18"/>
              </w:rPr>
              <w:t>ヨシタケシンスケ絵『いいね！』あすなろ書房</w:t>
            </w:r>
          </w:p>
        </w:tc>
      </w:tr>
      <w:tr w:rsidR="00C20015" w:rsidRPr="00FD4478" w14:paraId="6ECAFF84" w14:textId="77777777" w:rsidTr="00ED3773">
        <w:trPr>
          <w:trHeight w:val="966"/>
        </w:trPr>
        <w:tc>
          <w:tcPr>
            <w:tcW w:w="1413" w:type="dxa"/>
          </w:tcPr>
          <w:p w14:paraId="2CEF1949" w14:textId="77777777" w:rsidR="00C20015" w:rsidRPr="00FD4478" w:rsidRDefault="00C20015" w:rsidP="00ED3773">
            <w:pPr>
              <w:jc w:val="left"/>
              <w:rPr>
                <w:rFonts w:ascii="游明朝 Light" w:eastAsia="游明朝 Light" w:hAnsi="游明朝 Light"/>
                <w:sz w:val="18"/>
                <w:szCs w:val="18"/>
              </w:rPr>
            </w:pPr>
            <w:r w:rsidRPr="00FD4478">
              <w:rPr>
                <w:rFonts w:ascii="游明朝 Light" w:eastAsia="游明朝 Light" w:hAnsi="游明朝 Light"/>
                <w:sz w:val="18"/>
                <w:szCs w:val="18"/>
              </w:rPr>
              <w:t>クレジット：</w:t>
            </w:r>
          </w:p>
        </w:tc>
        <w:tc>
          <w:tcPr>
            <w:tcW w:w="8363" w:type="dxa"/>
          </w:tcPr>
          <w:p w14:paraId="6BA9DE88" w14:textId="1095DE32" w:rsidR="00C20015" w:rsidRPr="00FD4478" w:rsidRDefault="00487B3A" w:rsidP="00ED3773">
            <w:pPr>
              <w:rPr>
                <w:rFonts w:ascii="游明朝 Light" w:eastAsia="游明朝 Light" w:hAnsi="游明朝 Light"/>
                <w:sz w:val="18"/>
                <w:szCs w:val="18"/>
              </w:rPr>
            </w:pPr>
            <w:r w:rsidRPr="00847884">
              <w:rPr>
                <w:rFonts w:ascii="游明朝 Light" w:eastAsia="游明朝 Light" w:hAnsi="游明朝 Light" w:hint="eastAsia"/>
                <w:sz w:val="18"/>
                <w:szCs w:val="18"/>
              </w:rPr>
              <w:t>筒井ともみ　ヨシタケシンスケ</w:t>
            </w:r>
          </w:p>
        </w:tc>
      </w:tr>
    </w:tbl>
    <w:p w14:paraId="2AB2BA49" w14:textId="748F3922" w:rsidR="005D4653" w:rsidRDefault="005D4653">
      <w:pPr>
        <w:jc w:val="left"/>
        <w:rPr>
          <w:rFonts w:asciiTheme="majorEastAsia" w:eastAsiaTheme="majorEastAsia" w:hAnsiTheme="majorEastAsia"/>
          <w:b/>
          <w:bCs/>
          <w:sz w:val="24"/>
          <w:szCs w:val="24"/>
          <w:shd w:val="pct15" w:color="auto" w:fill="FFFFFF"/>
        </w:rPr>
      </w:pPr>
    </w:p>
    <w:p w14:paraId="2BB92E04" w14:textId="7A271C1A" w:rsidR="00BD371A" w:rsidRDefault="00BD371A">
      <w:pPr>
        <w:jc w:val="left"/>
        <w:rPr>
          <w:rFonts w:asciiTheme="majorEastAsia" w:eastAsiaTheme="majorEastAsia" w:hAnsiTheme="majorEastAsia"/>
          <w:b/>
          <w:bCs/>
          <w:sz w:val="24"/>
          <w:szCs w:val="24"/>
          <w:shd w:val="pct15" w:color="auto" w:fill="FFFFFF"/>
        </w:rPr>
      </w:pPr>
    </w:p>
    <w:p w14:paraId="496E0AAE" w14:textId="1D9C8B28" w:rsidR="00BD371A" w:rsidRDefault="00BD371A">
      <w:pPr>
        <w:jc w:val="left"/>
        <w:rPr>
          <w:rFonts w:asciiTheme="majorEastAsia" w:eastAsiaTheme="majorEastAsia" w:hAnsiTheme="majorEastAsia"/>
          <w:b/>
          <w:bCs/>
          <w:sz w:val="24"/>
          <w:szCs w:val="24"/>
          <w:shd w:val="pct15" w:color="auto" w:fill="FFFFFF"/>
        </w:rPr>
      </w:pPr>
    </w:p>
    <w:p w14:paraId="19933E1F" w14:textId="40C2F4C4" w:rsidR="00BD371A" w:rsidRDefault="00BD371A">
      <w:pPr>
        <w:jc w:val="left"/>
        <w:rPr>
          <w:rFonts w:asciiTheme="majorEastAsia" w:eastAsiaTheme="majorEastAsia" w:hAnsiTheme="majorEastAsia"/>
          <w:b/>
          <w:bCs/>
          <w:sz w:val="24"/>
          <w:szCs w:val="24"/>
          <w:shd w:val="pct15" w:color="auto" w:fill="FFFFFF"/>
        </w:rPr>
      </w:pPr>
    </w:p>
    <w:p w14:paraId="1234E450" w14:textId="0AB718FE" w:rsidR="00BD371A" w:rsidRDefault="005A1246">
      <w:pPr>
        <w:jc w:val="left"/>
        <w:rPr>
          <w:rFonts w:asciiTheme="majorEastAsia" w:eastAsiaTheme="majorEastAsia" w:hAnsiTheme="majorEastAsia"/>
          <w:b/>
          <w:bCs/>
          <w:noProof/>
          <w:sz w:val="24"/>
          <w:szCs w:val="24"/>
          <w:shd w:val="pct15" w:color="auto" w:fill="FFFFFF"/>
        </w:rPr>
      </w:pPr>
      <w:r>
        <w:rPr>
          <w:rFonts w:asciiTheme="majorEastAsia" w:eastAsiaTheme="majorEastAsia" w:hAnsiTheme="majorEastAsia" w:hint="eastAsia"/>
          <w:b/>
          <w:bCs/>
          <w:noProof/>
          <w:sz w:val="24"/>
          <w:szCs w:val="24"/>
          <w:shd w:val="pct15" w:color="auto" w:fill="FFFFFF"/>
        </w:rPr>
        <w:lastRenderedPageBreak/>
        <w:t>資料①</w:t>
      </w:r>
    </w:p>
    <w:p w14:paraId="2D468389" w14:textId="77777777" w:rsidR="00EA57C8" w:rsidRDefault="00EA57C8">
      <w:pPr>
        <w:jc w:val="left"/>
        <w:rPr>
          <w:rFonts w:asciiTheme="majorEastAsia" w:eastAsiaTheme="majorEastAsia" w:hAnsiTheme="majorEastAsia"/>
          <w:b/>
          <w:bCs/>
          <w:noProof/>
          <w:sz w:val="24"/>
          <w:szCs w:val="24"/>
          <w:shd w:val="pct15" w:color="auto" w:fill="FFFFFF"/>
        </w:rPr>
      </w:pPr>
    </w:p>
    <w:p w14:paraId="0D9ECA84" w14:textId="44CC88EB" w:rsidR="005A1246" w:rsidRDefault="00EA57C8">
      <w:pPr>
        <w:jc w:val="left"/>
        <w:rPr>
          <w:rFonts w:asciiTheme="majorEastAsia" w:eastAsiaTheme="majorEastAsia" w:hAnsiTheme="majorEastAsia"/>
          <w:b/>
          <w:bCs/>
          <w:sz w:val="24"/>
          <w:szCs w:val="24"/>
          <w:shd w:val="pct15" w:color="auto" w:fill="FFFFFF"/>
        </w:rPr>
      </w:pPr>
      <w:r>
        <w:rPr>
          <w:rFonts w:asciiTheme="majorEastAsia" w:eastAsiaTheme="majorEastAsia" w:hAnsiTheme="majorEastAsia" w:hint="eastAsia"/>
          <w:b/>
          <w:bCs/>
          <w:noProof/>
          <w:sz w:val="24"/>
          <w:szCs w:val="24"/>
          <w:shd w:val="pct15" w:color="auto" w:fill="FFFFFF"/>
        </w:rPr>
        <w:drawing>
          <wp:inline distT="0" distB="0" distL="0" distR="0" wp14:anchorId="7C0BB419" wp14:editId="0B4900F9">
            <wp:extent cx="7886303" cy="6105525"/>
            <wp:effectExtent l="0" t="508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903023" cy="6118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AD6833" w14:textId="18835BA6" w:rsidR="002F4F75" w:rsidRDefault="002F4F75">
      <w:pPr>
        <w:jc w:val="left"/>
        <w:rPr>
          <w:rFonts w:asciiTheme="majorEastAsia" w:eastAsiaTheme="majorEastAsia" w:hAnsiTheme="majorEastAsia"/>
          <w:b/>
          <w:bCs/>
          <w:sz w:val="24"/>
          <w:szCs w:val="24"/>
          <w:shd w:val="pct15" w:color="auto" w:fill="FFFFFF"/>
        </w:rPr>
      </w:pPr>
    </w:p>
    <w:p w14:paraId="025FB12C" w14:textId="07F086C1" w:rsidR="002F4F75" w:rsidRDefault="002F4F75">
      <w:pPr>
        <w:jc w:val="left"/>
        <w:rPr>
          <w:rFonts w:asciiTheme="majorEastAsia" w:eastAsiaTheme="majorEastAsia" w:hAnsiTheme="majorEastAsia"/>
          <w:b/>
          <w:bCs/>
          <w:sz w:val="24"/>
          <w:szCs w:val="24"/>
          <w:shd w:val="pct15" w:color="auto" w:fill="FFFFFF"/>
        </w:rPr>
      </w:pPr>
      <w:r>
        <w:rPr>
          <w:rFonts w:asciiTheme="majorEastAsia" w:eastAsiaTheme="majorEastAsia" w:hAnsiTheme="majorEastAsia" w:hint="eastAsia"/>
          <w:b/>
          <w:bCs/>
          <w:sz w:val="24"/>
          <w:szCs w:val="24"/>
          <w:shd w:val="pct15" w:color="auto" w:fill="FFFFFF"/>
        </w:rPr>
        <w:lastRenderedPageBreak/>
        <w:t>資料②</w:t>
      </w:r>
    </w:p>
    <w:p w14:paraId="6794152B" w14:textId="176A5F4A" w:rsidR="002F4F75" w:rsidRDefault="002F4F75">
      <w:pPr>
        <w:jc w:val="left"/>
        <w:rPr>
          <w:rFonts w:asciiTheme="majorEastAsia" w:eastAsiaTheme="majorEastAsia" w:hAnsiTheme="majorEastAsia"/>
          <w:b/>
          <w:bCs/>
          <w:noProof/>
          <w:sz w:val="24"/>
          <w:szCs w:val="24"/>
          <w:shd w:val="pct15" w:color="auto" w:fill="FFFFFF"/>
        </w:rPr>
      </w:pPr>
    </w:p>
    <w:p w14:paraId="66D6597F" w14:textId="79B1C495" w:rsidR="002F4F75" w:rsidRPr="0011790A" w:rsidRDefault="002F4F75">
      <w:pPr>
        <w:jc w:val="left"/>
        <w:rPr>
          <w:rFonts w:asciiTheme="majorEastAsia" w:eastAsiaTheme="majorEastAsia" w:hAnsiTheme="majorEastAsia"/>
          <w:b/>
          <w:bCs/>
          <w:sz w:val="24"/>
          <w:szCs w:val="24"/>
          <w:shd w:val="pct15" w:color="auto" w:fill="FFFFFF"/>
        </w:rPr>
      </w:pPr>
      <w:r>
        <w:rPr>
          <w:rFonts w:asciiTheme="majorEastAsia" w:eastAsiaTheme="majorEastAsia" w:hAnsiTheme="majorEastAsia" w:hint="eastAsia"/>
          <w:b/>
          <w:bCs/>
          <w:noProof/>
          <w:sz w:val="24"/>
          <w:szCs w:val="24"/>
          <w:shd w:val="pct15" w:color="auto" w:fill="FFFFFF"/>
        </w:rPr>
        <w:drawing>
          <wp:inline distT="0" distB="0" distL="0" distR="0" wp14:anchorId="33CF7A19" wp14:editId="4D0F95C3">
            <wp:extent cx="8197589" cy="5791200"/>
            <wp:effectExtent l="2858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222659" cy="5808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4F75" w:rsidRPr="0011790A">
      <w:headerReference w:type="default" r:id="rId10"/>
      <w:footerReference w:type="default" r:id="rId11"/>
      <w:pgSz w:w="11906" w:h="16838"/>
      <w:pgMar w:top="1134" w:right="1080" w:bottom="426" w:left="1080" w:header="851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88662" w14:textId="77777777" w:rsidR="00F47180" w:rsidRDefault="00F47180">
      <w:r>
        <w:separator/>
      </w:r>
    </w:p>
  </w:endnote>
  <w:endnote w:type="continuationSeparator" w:id="0">
    <w:p w14:paraId="6AE5A8FC" w14:textId="77777777" w:rsidR="00F47180" w:rsidRDefault="00F47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altName w:val="Calibri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7258B" w14:textId="77777777" w:rsidR="009B415F" w:rsidRDefault="002054E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rFonts w:eastAsia="游明朝"/>
        <w:color w:val="000000"/>
      </w:rPr>
      <w:t>©SDK</w:t>
    </w:r>
  </w:p>
  <w:p w14:paraId="1EB7F78D" w14:textId="77777777" w:rsidR="009B415F" w:rsidRDefault="009B41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F5AE9" w14:textId="77777777" w:rsidR="00F47180" w:rsidRDefault="00F47180">
      <w:r>
        <w:separator/>
      </w:r>
    </w:p>
  </w:footnote>
  <w:footnote w:type="continuationSeparator" w:id="0">
    <w:p w14:paraId="2AB40562" w14:textId="77777777" w:rsidR="00F47180" w:rsidRDefault="00F47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E4453" w14:textId="77777777" w:rsidR="009B415F" w:rsidRDefault="009B415F">
    <w:pPr>
      <w:pBdr>
        <w:top w:val="nil"/>
        <w:left w:val="nil"/>
        <w:bottom w:val="nil"/>
        <w:right w:val="nil"/>
        <w:between w:val="nil"/>
      </w:pBdr>
      <w:spacing w:line="276" w:lineRule="auto"/>
      <w:jc w:val="left"/>
    </w:pPr>
  </w:p>
  <w:tbl>
    <w:tblPr>
      <w:tblStyle w:val="11"/>
      <w:tblW w:w="9746" w:type="dxa"/>
      <w:tblInd w:w="0" w:type="dxa"/>
      <w:tblLayout w:type="fixed"/>
      <w:tblLook w:val="0400" w:firstRow="0" w:lastRow="0" w:firstColumn="0" w:lastColumn="0" w:noHBand="0" w:noVBand="1"/>
    </w:tblPr>
    <w:tblGrid>
      <w:gridCol w:w="9746"/>
    </w:tblGrid>
    <w:tr w:rsidR="009B415F" w14:paraId="43DC3D2F" w14:textId="77777777">
      <w:tc>
        <w:tcPr>
          <w:tcW w:w="9746" w:type="dxa"/>
        </w:tcPr>
        <w:p w14:paraId="27A01898" w14:textId="0F453D89" w:rsidR="009B415F" w:rsidRDefault="002054E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right"/>
            <w:rPr>
              <w:smallCaps/>
              <w:color w:val="000000"/>
              <w:sz w:val="16"/>
              <w:szCs w:val="16"/>
            </w:rPr>
          </w:pPr>
          <w:r>
            <w:rPr>
              <w:rFonts w:eastAsia="游明朝"/>
              <w:smallCaps/>
              <w:color w:val="000000"/>
              <w:sz w:val="16"/>
              <w:szCs w:val="16"/>
            </w:rPr>
            <w:t>15分</w:t>
          </w:r>
          <w:r w:rsidR="00A0760B">
            <w:rPr>
              <w:rFonts w:eastAsia="游明朝" w:hint="eastAsia"/>
              <w:smallCaps/>
              <w:color w:val="000000"/>
              <w:sz w:val="16"/>
              <w:szCs w:val="16"/>
            </w:rPr>
            <w:t>で</w:t>
          </w:r>
          <w:r>
            <w:rPr>
              <w:rFonts w:eastAsia="游明朝"/>
              <w:smallCaps/>
              <w:color w:val="000000"/>
              <w:sz w:val="16"/>
              <w:szCs w:val="16"/>
            </w:rPr>
            <w:t>できる</w:t>
          </w:r>
          <w:r w:rsidRPr="0058601F">
            <w:rPr>
              <w:rFonts w:eastAsia="游明朝"/>
              <w:smallCaps/>
              <w:color w:val="000000"/>
              <w:sz w:val="18"/>
              <w:szCs w:val="18"/>
            </w:rPr>
            <w:t xml:space="preserve"> 小さな道徳</w:t>
          </w:r>
          <w:r w:rsidR="00F80841">
            <w:rPr>
              <w:rFonts w:eastAsia="游明朝" w:hint="eastAsia"/>
              <w:smallCaps/>
              <w:color w:val="000000"/>
              <w:sz w:val="18"/>
              <w:szCs w:val="18"/>
            </w:rPr>
            <w:t xml:space="preserve"> </w:t>
          </w:r>
          <w:r w:rsidR="00F80841">
            <w:rPr>
              <w:rFonts w:eastAsia="游明朝"/>
              <w:smallCaps/>
              <w:color w:val="000000"/>
              <w:sz w:val="18"/>
              <w:szCs w:val="18"/>
            </w:rPr>
            <w:t xml:space="preserve"> </w:t>
          </w:r>
          <w:r w:rsidRPr="0058601F">
            <w:rPr>
              <w:rFonts w:eastAsia="游明朝"/>
              <w:smallCaps/>
              <w:color w:val="000000"/>
              <w:sz w:val="18"/>
              <w:szCs w:val="18"/>
            </w:rPr>
            <w:t>教材集</w:t>
          </w:r>
        </w:p>
      </w:tc>
    </w:tr>
  </w:tbl>
  <w:p w14:paraId="7324163A" w14:textId="77777777" w:rsidR="009B415F" w:rsidRDefault="009B41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15F"/>
    <w:rsid w:val="00016C60"/>
    <w:rsid w:val="00032577"/>
    <w:rsid w:val="00044810"/>
    <w:rsid w:val="000562C9"/>
    <w:rsid w:val="000619C7"/>
    <w:rsid w:val="000656C6"/>
    <w:rsid w:val="000A4ED7"/>
    <w:rsid w:val="000C17B2"/>
    <w:rsid w:val="000D106C"/>
    <w:rsid w:val="000F5FB3"/>
    <w:rsid w:val="0011790A"/>
    <w:rsid w:val="00133039"/>
    <w:rsid w:val="00135187"/>
    <w:rsid w:val="001802F6"/>
    <w:rsid w:val="001A0D3F"/>
    <w:rsid w:val="001C1676"/>
    <w:rsid w:val="001C5EB2"/>
    <w:rsid w:val="001D323F"/>
    <w:rsid w:val="00203D64"/>
    <w:rsid w:val="002054E0"/>
    <w:rsid w:val="0024099B"/>
    <w:rsid w:val="00244DCA"/>
    <w:rsid w:val="002641B5"/>
    <w:rsid w:val="0029016A"/>
    <w:rsid w:val="002A28AA"/>
    <w:rsid w:val="002A7E59"/>
    <w:rsid w:val="002F4F75"/>
    <w:rsid w:val="00304F8F"/>
    <w:rsid w:val="00346D42"/>
    <w:rsid w:val="003B1A1B"/>
    <w:rsid w:val="003B29AE"/>
    <w:rsid w:val="003D3345"/>
    <w:rsid w:val="003E5225"/>
    <w:rsid w:val="003F7D14"/>
    <w:rsid w:val="00400164"/>
    <w:rsid w:val="0040796C"/>
    <w:rsid w:val="00427ADB"/>
    <w:rsid w:val="004517C9"/>
    <w:rsid w:val="00487B3A"/>
    <w:rsid w:val="004C252D"/>
    <w:rsid w:val="004D327D"/>
    <w:rsid w:val="00540974"/>
    <w:rsid w:val="0054149A"/>
    <w:rsid w:val="00557D1D"/>
    <w:rsid w:val="00567FCB"/>
    <w:rsid w:val="0058601F"/>
    <w:rsid w:val="005A1246"/>
    <w:rsid w:val="005A595E"/>
    <w:rsid w:val="005D3809"/>
    <w:rsid w:val="005D4653"/>
    <w:rsid w:val="00623716"/>
    <w:rsid w:val="00625227"/>
    <w:rsid w:val="0065202E"/>
    <w:rsid w:val="006827FC"/>
    <w:rsid w:val="006B51F8"/>
    <w:rsid w:val="006F25EB"/>
    <w:rsid w:val="0076548B"/>
    <w:rsid w:val="007B1F04"/>
    <w:rsid w:val="007D3E01"/>
    <w:rsid w:val="007E1978"/>
    <w:rsid w:val="0080133D"/>
    <w:rsid w:val="00812516"/>
    <w:rsid w:val="008406B1"/>
    <w:rsid w:val="00847884"/>
    <w:rsid w:val="00857E13"/>
    <w:rsid w:val="0086674A"/>
    <w:rsid w:val="008902E6"/>
    <w:rsid w:val="008A53FE"/>
    <w:rsid w:val="008C321D"/>
    <w:rsid w:val="008C40A3"/>
    <w:rsid w:val="008D67FF"/>
    <w:rsid w:val="008E08CA"/>
    <w:rsid w:val="008E0A23"/>
    <w:rsid w:val="00917770"/>
    <w:rsid w:val="00953745"/>
    <w:rsid w:val="009B415F"/>
    <w:rsid w:val="00A0760B"/>
    <w:rsid w:val="00A36454"/>
    <w:rsid w:val="00A50FEB"/>
    <w:rsid w:val="00A76E42"/>
    <w:rsid w:val="00AA2BE7"/>
    <w:rsid w:val="00AC6926"/>
    <w:rsid w:val="00AE6255"/>
    <w:rsid w:val="00AE6645"/>
    <w:rsid w:val="00B21134"/>
    <w:rsid w:val="00B513A7"/>
    <w:rsid w:val="00B62DD9"/>
    <w:rsid w:val="00BD0CF5"/>
    <w:rsid w:val="00BD371A"/>
    <w:rsid w:val="00BE7FD9"/>
    <w:rsid w:val="00C06FEA"/>
    <w:rsid w:val="00C20015"/>
    <w:rsid w:val="00C30761"/>
    <w:rsid w:val="00C63FC8"/>
    <w:rsid w:val="00C67C8C"/>
    <w:rsid w:val="00CA03DD"/>
    <w:rsid w:val="00CB3F80"/>
    <w:rsid w:val="00CD64FD"/>
    <w:rsid w:val="00CF294F"/>
    <w:rsid w:val="00CF3C2D"/>
    <w:rsid w:val="00D1004C"/>
    <w:rsid w:val="00D4011D"/>
    <w:rsid w:val="00D44FE0"/>
    <w:rsid w:val="00D56497"/>
    <w:rsid w:val="00D633C5"/>
    <w:rsid w:val="00DA2DCC"/>
    <w:rsid w:val="00E27EF8"/>
    <w:rsid w:val="00EA57C8"/>
    <w:rsid w:val="00EA5CEE"/>
    <w:rsid w:val="00EB403C"/>
    <w:rsid w:val="00EC0F22"/>
    <w:rsid w:val="00ED2BF6"/>
    <w:rsid w:val="00ED7D59"/>
    <w:rsid w:val="00EF23FE"/>
    <w:rsid w:val="00F122A7"/>
    <w:rsid w:val="00F332D2"/>
    <w:rsid w:val="00F47180"/>
    <w:rsid w:val="00F6187A"/>
    <w:rsid w:val="00F80841"/>
    <w:rsid w:val="00FA2F70"/>
    <w:rsid w:val="00FA7C5B"/>
    <w:rsid w:val="00FB0ED8"/>
    <w:rsid w:val="00FC3408"/>
    <w:rsid w:val="00FC4333"/>
    <w:rsid w:val="00FC5161"/>
    <w:rsid w:val="00FD4478"/>
    <w:rsid w:val="00FE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62C4F9"/>
  <w15:docId w15:val="{0013F869-2C87-45C3-B405-0B65D4CBD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ＭＳ 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058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F475A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F00588"/>
    <w:rPr>
      <w:rFonts w:asciiTheme="majorHAnsi" w:eastAsiaTheme="majorEastAsia" w:hAnsiTheme="majorHAnsi" w:cstheme="majorBidi"/>
      <w:sz w:val="24"/>
      <w:szCs w:val="24"/>
    </w:rPr>
  </w:style>
  <w:style w:type="table" w:styleId="a5">
    <w:name w:val="Table Grid"/>
    <w:basedOn w:val="a1"/>
    <w:uiPriority w:val="39"/>
    <w:rsid w:val="00225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表題 (文字)"/>
    <w:basedOn w:val="a0"/>
    <w:link w:val="a3"/>
    <w:uiPriority w:val="10"/>
    <w:rsid w:val="00DF475A"/>
    <w:rPr>
      <w:rFonts w:asciiTheme="majorHAnsi" w:eastAsiaTheme="majorEastAsia" w:hAnsiTheme="majorHAnsi" w:cstheme="majorBidi"/>
      <w:sz w:val="32"/>
      <w:szCs w:val="32"/>
    </w:rPr>
  </w:style>
  <w:style w:type="character" w:styleId="20">
    <w:name w:val="Intense Reference"/>
    <w:basedOn w:val="a0"/>
    <w:uiPriority w:val="32"/>
    <w:qFormat/>
    <w:rsid w:val="000716ED"/>
    <w:rPr>
      <w:b/>
      <w:bCs/>
      <w:smallCaps/>
      <w:color w:val="4472C4" w:themeColor="accent1"/>
      <w:spacing w:val="5"/>
    </w:rPr>
  </w:style>
  <w:style w:type="character" w:styleId="a6">
    <w:name w:val="Strong"/>
    <w:basedOn w:val="a0"/>
    <w:uiPriority w:val="22"/>
    <w:qFormat/>
    <w:rsid w:val="00506BCF"/>
    <w:rPr>
      <w:b/>
      <w:bCs/>
    </w:rPr>
  </w:style>
  <w:style w:type="paragraph" w:styleId="a7">
    <w:name w:val="header"/>
    <w:basedOn w:val="a"/>
    <w:link w:val="a8"/>
    <w:uiPriority w:val="99"/>
    <w:unhideWhenUsed/>
    <w:rsid w:val="00A028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02875"/>
  </w:style>
  <w:style w:type="paragraph" w:styleId="a9">
    <w:name w:val="footer"/>
    <w:basedOn w:val="a"/>
    <w:link w:val="aa"/>
    <w:uiPriority w:val="99"/>
    <w:unhideWhenUsed/>
    <w:rsid w:val="00A028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02875"/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0">
    <w:name w:val="3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"/>
    <w:basedOn w:val="TableNormal"/>
    <w:tblPr>
      <w:tblStyleRowBandSize w:val="1"/>
      <w:tblStyleColBandSize w:val="1"/>
    </w:tblPr>
  </w:style>
  <w:style w:type="table" w:styleId="40">
    <w:name w:val="Plain Table 4"/>
    <w:basedOn w:val="a1"/>
    <w:uiPriority w:val="44"/>
    <w:rsid w:val="0011790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2">
    <w:name w:val="Grid Table 1 Light"/>
    <w:basedOn w:val="a1"/>
    <w:uiPriority w:val="46"/>
    <w:rsid w:val="003B29A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0">
    <w:name w:val="Plain Table 5"/>
    <w:basedOn w:val="a1"/>
    <w:uiPriority w:val="45"/>
    <w:rsid w:val="00FA7C5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3">
    <w:name w:val="Plain Table 1"/>
    <w:basedOn w:val="a1"/>
    <w:uiPriority w:val="41"/>
    <w:rsid w:val="00A50FE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ＭＳ ゴシック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ＭＳ 明朝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HKP6Yrs82YUcodfhWSb/4sw5dg==">AMUW2mV8he5xyHXtWJQmEFUsr6X22J1ym8SsOAsoEDT+WqSgWDGylLFtmYTRIWjkMjVApd4HoNMue/vtgb9m9u8TRz9+IKAOgpnMwFt70eEPp3HDkBbzOYw=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78</Words>
  <Characters>447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2022-11-18T08:47:00Z</cp:lastPrinted>
  <dcterms:created xsi:type="dcterms:W3CDTF">2022-11-29T06:33:00Z</dcterms:created>
  <dcterms:modified xsi:type="dcterms:W3CDTF">2023-04-05T01:58:00Z</dcterms:modified>
</cp:coreProperties>
</file>