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1D237" w14:textId="10CF15F3" w:rsidR="00B117A6" w:rsidRPr="00B17884" w:rsidRDefault="00B17884" w:rsidP="00B17884">
      <w:pPr>
        <w:pStyle w:val="a3"/>
        <w:spacing w:before="0"/>
        <w:rPr>
          <w:rFonts w:ascii="ＭＳ ゴシック" w:eastAsia="ＭＳ ゴシック" w:hAnsi="ＭＳ ゴシック" w:cs="BIZ UDPゴシック"/>
          <w:b/>
          <w:bCs/>
          <w:sz w:val="40"/>
          <w:szCs w:val="40"/>
        </w:rPr>
      </w:pPr>
      <w:r>
        <w:rPr>
          <w:rFonts w:ascii="ＭＳ ゴシック" w:eastAsia="ＭＳ ゴシック" w:hAnsi="ＭＳ ゴシック" w:cs="BIZ UDPゴシック" w:hint="eastAsia"/>
          <w:b/>
          <w:bCs/>
          <w:sz w:val="40"/>
          <w:szCs w:val="40"/>
        </w:rPr>
        <w:t>あなたの「声かけ」、ひろがる安心</w:t>
      </w:r>
    </w:p>
    <w:p w14:paraId="354D3171" w14:textId="4A76A17E" w:rsidR="00B117A6" w:rsidRPr="00B117A6" w:rsidRDefault="00B117A6" w:rsidP="00B117A6"/>
    <w:p w14:paraId="31087A7F" w14:textId="6F92BE75" w:rsidR="00895923" w:rsidRPr="00540974" w:rsidRDefault="00B17884" w:rsidP="00895923">
      <w:pPr>
        <w:pStyle w:val="a3"/>
        <w:spacing w:before="0"/>
        <w:jc w:val="right"/>
        <w:rPr>
          <w:rFonts w:ascii="ＭＳ ゴシック" w:eastAsia="ＭＳ ゴシック" w:hAnsi="ＭＳ ゴシック" w:cs="BIZ UDPゴシック"/>
          <w:b/>
          <w:bCs/>
          <w:sz w:val="40"/>
          <w:szCs w:val="40"/>
        </w:rPr>
      </w:pPr>
      <w:r>
        <w:rPr>
          <w:rFonts w:eastAsiaTheme="majorHAnsi" w:hint="eastAsia"/>
          <w:b/>
          <w:sz w:val="22"/>
          <w:szCs w:val="22"/>
          <w:u w:val="single"/>
        </w:rPr>
        <w:t>B</w:t>
      </w:r>
      <w:r w:rsidRPr="00540974">
        <w:rPr>
          <w:rFonts w:eastAsiaTheme="majorHAnsi"/>
          <w:b/>
          <w:sz w:val="22"/>
          <w:szCs w:val="22"/>
          <w:u w:val="single"/>
        </w:rPr>
        <w:t xml:space="preserve"> </w:t>
      </w:r>
      <w:r>
        <w:rPr>
          <w:rFonts w:eastAsiaTheme="majorHAnsi" w:hint="eastAsia"/>
          <w:b/>
          <w:sz w:val="22"/>
          <w:szCs w:val="22"/>
          <w:u w:val="single"/>
        </w:rPr>
        <w:t>親切、思いやり　小学校 中・高学</w:t>
      </w:r>
      <w:r w:rsidR="00895923">
        <w:rPr>
          <w:rFonts w:eastAsiaTheme="majorHAnsi" w:hint="eastAsia"/>
          <w:b/>
          <w:sz w:val="22"/>
          <w:szCs w:val="22"/>
          <w:u w:val="single"/>
        </w:rPr>
        <w:t>年</w:t>
      </w:r>
    </w:p>
    <w:tbl>
      <w:tblPr>
        <w:tblStyle w:val="30"/>
        <w:tblpPr w:leftFromText="142" w:rightFromText="142" w:vertAnchor="text" w:horzAnchor="margin" w:tblpXSpec="right" w:tblpY="426"/>
        <w:tblOverlap w:val="never"/>
        <w:tblW w:w="5665"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71"/>
        <w:gridCol w:w="4394"/>
      </w:tblGrid>
      <w:tr w:rsidR="004A70ED" w14:paraId="6E1A0018" w14:textId="77777777" w:rsidTr="004A70ED">
        <w:trPr>
          <w:trHeight w:val="723"/>
        </w:trPr>
        <w:tc>
          <w:tcPr>
            <w:tcW w:w="1271" w:type="dxa"/>
            <w:tcBorders>
              <w:bottom w:val="single" w:sz="12" w:space="0" w:color="FFFFFF"/>
              <w:right w:val="single" w:sz="8" w:space="0" w:color="FFFFFF"/>
            </w:tcBorders>
            <w:shd w:val="clear" w:color="auto" w:fill="D9D9D9"/>
            <w:tcMar>
              <w:top w:w="113" w:type="dxa"/>
              <w:bottom w:w="113" w:type="dxa"/>
            </w:tcMar>
          </w:tcPr>
          <w:p w14:paraId="1C2C4129" w14:textId="28E4116B" w:rsidR="004A70ED" w:rsidRPr="00857E13" w:rsidRDefault="004A70ED" w:rsidP="004A70ED">
            <w:pPr>
              <w:rPr>
                <w:rFonts w:ascii="游明朝 Demibold" w:eastAsia="游明朝 Demibold" w:hAnsi="游明朝 Demibold"/>
                <w:b/>
                <w:bCs/>
              </w:rPr>
            </w:pPr>
            <w:r w:rsidRPr="00857E13">
              <w:rPr>
                <w:rFonts w:ascii="游明朝 Demibold" w:eastAsia="游明朝 Demibold" w:hAnsi="游明朝 Demibold"/>
                <w:b/>
                <w:bCs/>
              </w:rPr>
              <w:t>ねらい</w:t>
            </w:r>
          </w:p>
        </w:tc>
        <w:tc>
          <w:tcPr>
            <w:tcW w:w="4394" w:type="dxa"/>
            <w:tcBorders>
              <w:left w:val="single" w:sz="8" w:space="0" w:color="FFFFFF"/>
              <w:bottom w:val="single" w:sz="12" w:space="0" w:color="FFFFFF"/>
            </w:tcBorders>
            <w:shd w:val="clear" w:color="auto" w:fill="F2F2F2"/>
            <w:tcMar>
              <w:top w:w="113" w:type="dxa"/>
              <w:bottom w:w="113" w:type="dxa"/>
            </w:tcMar>
          </w:tcPr>
          <w:p w14:paraId="77D2D3F3" w14:textId="1A950643" w:rsidR="00F734F2" w:rsidRPr="00EB403C" w:rsidRDefault="004A70ED" w:rsidP="00F734F2">
            <w:pPr>
              <w:ind w:left="178" w:right="313"/>
              <w:rPr>
                <w:rFonts w:eastAsia="游明朝"/>
              </w:rPr>
            </w:pPr>
            <w:r w:rsidRPr="00B17884">
              <w:rPr>
                <w:rFonts w:eastAsia="游明朝" w:hint="eastAsia"/>
              </w:rPr>
              <w:t>ちょっとした声かけで、</w:t>
            </w:r>
            <w:r>
              <w:rPr>
                <w:rFonts w:eastAsia="游明朝" w:hint="eastAsia"/>
              </w:rPr>
              <w:t>温</w:t>
            </w:r>
            <w:r w:rsidRPr="00B17884">
              <w:rPr>
                <w:rFonts w:eastAsia="游明朝" w:hint="eastAsia"/>
              </w:rPr>
              <w:t>かい気持ちになることに気</w:t>
            </w:r>
            <w:r>
              <w:rPr>
                <w:rFonts w:eastAsia="游明朝" w:hint="eastAsia"/>
              </w:rPr>
              <w:t>づ</w:t>
            </w:r>
            <w:r w:rsidRPr="00B17884">
              <w:rPr>
                <w:rFonts w:eastAsia="游明朝" w:hint="eastAsia"/>
              </w:rPr>
              <w:t>き、周りの人への声かけを増やしていこうという気持ちを高める。</w:t>
            </w:r>
          </w:p>
        </w:tc>
      </w:tr>
      <w:tr w:rsidR="004A70ED" w14:paraId="7B04B3A4" w14:textId="77777777" w:rsidTr="004A70ED">
        <w:trPr>
          <w:trHeight w:val="723"/>
        </w:trPr>
        <w:tc>
          <w:tcPr>
            <w:tcW w:w="1271" w:type="dxa"/>
            <w:tcBorders>
              <w:right w:val="single" w:sz="8" w:space="0" w:color="FFFFFF"/>
            </w:tcBorders>
            <w:shd w:val="clear" w:color="auto" w:fill="D9D9D9"/>
            <w:tcMar>
              <w:top w:w="113" w:type="dxa"/>
              <w:bottom w:w="113" w:type="dxa"/>
            </w:tcMar>
          </w:tcPr>
          <w:p w14:paraId="76828B6E" w14:textId="6C31AF08" w:rsidR="004A70ED" w:rsidRDefault="004A70ED" w:rsidP="004A70ED">
            <w:pPr>
              <w:rPr>
                <w:rFonts w:ascii="游明朝 Demibold" w:eastAsia="游明朝 Demibold" w:hAnsi="游明朝 Demibold"/>
                <w:b/>
                <w:bCs/>
              </w:rPr>
            </w:pPr>
            <w:r>
              <w:rPr>
                <w:rFonts w:ascii="游明朝 Demibold" w:eastAsia="游明朝 Demibold" w:hAnsi="游明朝 Demibold" w:hint="eastAsia"/>
                <w:b/>
                <w:bCs/>
              </w:rPr>
              <w:t>資料</w:t>
            </w:r>
            <w:r w:rsidRPr="00857E13">
              <w:rPr>
                <w:rFonts w:ascii="游明朝 Demibold" w:eastAsia="游明朝 Demibold" w:hAnsi="游明朝 Demibold"/>
                <w:b/>
                <w:bCs/>
              </w:rPr>
              <w:t>提示の</w:t>
            </w:r>
          </w:p>
          <w:p w14:paraId="092BFEC3" w14:textId="77777777" w:rsidR="004A70ED" w:rsidRPr="00857E13" w:rsidRDefault="004A70ED" w:rsidP="004A70ED">
            <w:pPr>
              <w:rPr>
                <w:rFonts w:ascii="游明朝 Demibold" w:eastAsia="游明朝 Demibold" w:hAnsi="游明朝 Demibold"/>
                <w:b/>
                <w:bCs/>
              </w:rPr>
            </w:pPr>
            <w:r w:rsidRPr="00857E13">
              <w:rPr>
                <w:rFonts w:ascii="游明朝 Demibold" w:eastAsia="游明朝 Demibold" w:hAnsi="游明朝 Demibold"/>
                <w:b/>
                <w:bCs/>
              </w:rPr>
              <w:t>工夫</w:t>
            </w:r>
          </w:p>
        </w:tc>
        <w:tc>
          <w:tcPr>
            <w:tcW w:w="4394" w:type="dxa"/>
            <w:tcBorders>
              <w:left w:val="single" w:sz="8" w:space="0" w:color="FFFFFF"/>
            </w:tcBorders>
            <w:shd w:val="clear" w:color="auto" w:fill="F2F2F2"/>
            <w:tcMar>
              <w:top w:w="113" w:type="dxa"/>
              <w:bottom w:w="113" w:type="dxa"/>
            </w:tcMar>
          </w:tcPr>
          <w:p w14:paraId="33B56287" w14:textId="77777777" w:rsidR="004A70ED" w:rsidRDefault="004A70ED" w:rsidP="00F734F2">
            <w:pPr>
              <w:ind w:left="178" w:right="313"/>
              <w:rPr>
                <w:rFonts w:eastAsia="游明朝"/>
              </w:rPr>
            </w:pPr>
            <w:r w:rsidRPr="00796B89">
              <w:rPr>
                <w:rFonts w:eastAsia="游明朝" w:hint="eastAsia"/>
              </w:rPr>
              <w:t>授業開始と同時に、</w:t>
            </w:r>
            <w:r>
              <w:rPr>
                <w:rFonts w:eastAsia="游明朝" w:hint="eastAsia"/>
              </w:rPr>
              <w:t>「声かけ」を隠して文章を提示する。その後、声</w:t>
            </w:r>
            <w:r w:rsidR="00E66722">
              <w:rPr>
                <w:rFonts w:eastAsia="游明朝" w:hint="eastAsia"/>
              </w:rPr>
              <w:t>をかけて</w:t>
            </w:r>
            <w:r>
              <w:rPr>
                <w:rFonts w:eastAsia="游明朝" w:hint="eastAsia"/>
              </w:rPr>
              <w:t>いる四つの場面を一つずつ紹介してから、文章を見せる。</w:t>
            </w:r>
          </w:p>
          <w:p w14:paraId="68756731" w14:textId="0FF592AC" w:rsidR="00F734F2" w:rsidRPr="00796B89" w:rsidRDefault="00F734F2" w:rsidP="00F734F2">
            <w:pPr>
              <w:ind w:left="178" w:right="313"/>
              <w:rPr>
                <w:rFonts w:eastAsia="游明朝"/>
              </w:rPr>
            </w:pPr>
          </w:p>
        </w:tc>
      </w:tr>
    </w:tbl>
    <w:p w14:paraId="125F1039" w14:textId="2D0F8868" w:rsidR="00B117A6" w:rsidRPr="00AA2BE7" w:rsidRDefault="007E61B8" w:rsidP="00AA2BE7">
      <w:pPr>
        <w:jc w:val="left"/>
        <w:rPr>
          <w:b/>
        </w:rPr>
      </w:pPr>
      <w:r>
        <w:rPr>
          <w:rFonts w:ascii="ＭＳ ゴシック" w:eastAsia="ＭＳ ゴシック" w:hAnsi="ＭＳ ゴシック" w:cs="BIZ UDPゴシック" w:hint="eastAsia"/>
          <w:b/>
          <w:bCs/>
          <w:noProof/>
          <w:sz w:val="40"/>
          <w:szCs w:val="40"/>
        </w:rPr>
        <w:drawing>
          <wp:anchor distT="0" distB="0" distL="114300" distR="114300" simplePos="0" relativeHeight="251659264" behindDoc="0" locked="0" layoutInCell="1" allowOverlap="1" wp14:anchorId="790997AD" wp14:editId="3A2EA101">
            <wp:simplePos x="0" y="0"/>
            <wp:positionH relativeFrom="margin">
              <wp:posOffset>409575</wp:posOffset>
            </wp:positionH>
            <wp:positionV relativeFrom="paragraph">
              <wp:posOffset>59690</wp:posOffset>
            </wp:positionV>
            <wp:extent cx="1719703" cy="2433099"/>
            <wp:effectExtent l="133350" t="114300" r="147320" b="158115"/>
            <wp:wrapNone/>
            <wp:docPr id="191955620" name="図 1" descr="ダイアグラム, タイムライ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5620" name="図 1" descr="ダイアグラム, タイムライ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9703" cy="24330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bl>
      <w:tblPr>
        <w:tblStyle w:val="30"/>
        <w:tblpPr w:leftFromText="142" w:rightFromText="142" w:vertAnchor="text" w:tblpY="1"/>
        <w:tblOverlap w:val="never"/>
        <w:tblW w:w="9752"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268"/>
        <w:gridCol w:w="8484"/>
      </w:tblGrid>
      <w:tr w:rsidR="00796B89" w14:paraId="65641620"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069B8B1F" w14:textId="77777777" w:rsidR="00796B89" w:rsidRDefault="00796B89" w:rsidP="008E08CA">
            <w:pPr>
              <w:rPr>
                <w:rFonts w:ascii="游明朝 Demibold" w:eastAsia="游明朝 Demibold" w:hAnsi="游明朝 Demibold"/>
                <w:b/>
                <w:bCs/>
              </w:rPr>
            </w:pPr>
            <w:r>
              <w:rPr>
                <w:rFonts w:ascii="游明朝 Demibold" w:eastAsia="游明朝 Demibold" w:hAnsi="游明朝 Demibold" w:hint="eastAsia"/>
                <w:b/>
                <w:bCs/>
              </w:rPr>
              <w:t>思考を促す</w:t>
            </w:r>
          </w:p>
          <w:p w14:paraId="01DF1600" w14:textId="40492E98" w:rsidR="00796B89" w:rsidRPr="00857E13" w:rsidRDefault="00FC1028" w:rsidP="008E08CA">
            <w:pPr>
              <w:rPr>
                <w:rFonts w:ascii="游明朝 Demibold" w:eastAsia="游明朝 Demibold" w:hAnsi="游明朝 Demibold"/>
                <w:b/>
                <w:bCs/>
              </w:rPr>
            </w:pPr>
            <w:r>
              <w:rPr>
                <w:rFonts w:ascii="游明朝 Demibold" w:eastAsia="游明朝 Demibold" w:hAnsi="游明朝 Demibold" w:hint="eastAsia"/>
                <w:b/>
                <w:bCs/>
              </w:rPr>
              <w:t>発問</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49FA3245" w14:textId="28989C2F" w:rsidR="00A12192" w:rsidRPr="0099510B" w:rsidRDefault="00796B89" w:rsidP="00B17884">
            <w:pPr>
              <w:ind w:leftChars="86" w:left="1046" w:right="313" w:hangingChars="412" w:hanging="865"/>
              <w:rPr>
                <w:rFonts w:eastAsia="游明朝"/>
              </w:rPr>
            </w:pPr>
            <w:r w:rsidRPr="0099510B">
              <w:rPr>
                <w:rFonts w:eastAsia="游明朝" w:hint="eastAsia"/>
              </w:rPr>
              <w:t xml:space="preserve">発問１　</w:t>
            </w:r>
            <w:r w:rsidR="00B17884" w:rsidRPr="00B17884">
              <w:rPr>
                <w:rFonts w:eastAsia="游明朝" w:hint="eastAsia"/>
              </w:rPr>
              <w:t>空欄には</w:t>
            </w:r>
            <w:r w:rsidR="00B17884">
              <w:rPr>
                <w:rFonts w:eastAsia="游明朝" w:hint="eastAsia"/>
              </w:rPr>
              <w:t>、</w:t>
            </w:r>
            <w:r w:rsidR="00B17884" w:rsidRPr="00B17884">
              <w:rPr>
                <w:rFonts w:eastAsia="游明朝" w:hint="eastAsia"/>
              </w:rPr>
              <w:t>どんな言葉が入ると思いますか。</w:t>
            </w:r>
          </w:p>
          <w:p w14:paraId="77D75FBC" w14:textId="571DB287" w:rsidR="00B17884" w:rsidRDefault="00796B89" w:rsidP="00C36071">
            <w:pPr>
              <w:ind w:right="313" w:firstLineChars="86" w:firstLine="181"/>
              <w:rPr>
                <w:rFonts w:eastAsia="游明朝"/>
              </w:rPr>
            </w:pPr>
            <w:r w:rsidRPr="0099510B">
              <w:rPr>
                <w:rFonts w:eastAsia="游明朝" w:hint="eastAsia"/>
              </w:rPr>
              <w:t xml:space="preserve">発問２　</w:t>
            </w:r>
            <w:r w:rsidR="00B17884">
              <w:rPr>
                <w:rFonts w:eastAsia="游明朝" w:hint="eastAsia"/>
              </w:rPr>
              <w:t>※「声かけ」という言葉を提示して、</w:t>
            </w:r>
            <w:r w:rsidR="00B17884" w:rsidRPr="00B17884">
              <w:rPr>
                <w:rFonts w:asciiTheme="minorEastAsia" w:eastAsiaTheme="minorEastAsia" w:hAnsiTheme="minorEastAsia" w:cs="ＭＳ 明朝" w:hint="eastAsia"/>
              </w:rPr>
              <w:t>発問する。</w:t>
            </w:r>
          </w:p>
          <w:p w14:paraId="2AD61CB2" w14:textId="79E596CE" w:rsidR="00796B89" w:rsidRPr="0099510B" w:rsidRDefault="00B17884" w:rsidP="00B17884">
            <w:pPr>
              <w:ind w:right="313" w:firstLineChars="486" w:firstLine="1021"/>
              <w:rPr>
                <w:rFonts w:eastAsia="游明朝"/>
              </w:rPr>
            </w:pPr>
            <w:r>
              <w:rPr>
                <w:rFonts w:eastAsia="游明朝" w:hint="eastAsia"/>
              </w:rPr>
              <w:t>どうして声かけがあると安心するのでしょうか。</w:t>
            </w:r>
          </w:p>
          <w:p w14:paraId="665BA8B5" w14:textId="65570FF6" w:rsidR="00A135DB" w:rsidRPr="00796B89" w:rsidRDefault="00796B89" w:rsidP="00B17884">
            <w:pPr>
              <w:ind w:leftChars="86" w:left="1048" w:right="313" w:hangingChars="413" w:hanging="867"/>
              <w:rPr>
                <w:rFonts w:eastAsia="游明朝"/>
              </w:rPr>
            </w:pPr>
            <w:r w:rsidRPr="0099510B">
              <w:rPr>
                <w:rFonts w:eastAsia="游明朝" w:hint="eastAsia"/>
              </w:rPr>
              <w:t>発問３</w:t>
            </w:r>
            <w:r w:rsidR="00686853" w:rsidRPr="0099510B">
              <w:rPr>
                <w:rFonts w:eastAsia="游明朝" w:hint="eastAsia"/>
              </w:rPr>
              <w:t xml:space="preserve">　</w:t>
            </w:r>
            <w:r w:rsidR="00B17884" w:rsidRPr="00F734F2">
              <w:rPr>
                <w:rFonts w:eastAsia="游明朝" w:hint="eastAsia"/>
                <w:spacing w:val="-8"/>
              </w:rPr>
              <w:t>どのような声かけがあると、もっと安心できるクラスになるのでしょ</w:t>
            </w:r>
            <w:r w:rsidR="000F34FE" w:rsidRPr="00F734F2">
              <w:rPr>
                <w:rFonts w:eastAsia="游明朝" w:hint="eastAsia"/>
                <w:spacing w:val="-8"/>
              </w:rPr>
              <w:t>う</w:t>
            </w:r>
            <w:r w:rsidR="00B17884" w:rsidRPr="00F734F2">
              <w:rPr>
                <w:rFonts w:eastAsia="游明朝" w:hint="eastAsia"/>
                <w:spacing w:val="-8"/>
              </w:rPr>
              <w:t>か。</w:t>
            </w:r>
          </w:p>
        </w:tc>
      </w:tr>
      <w:tr w:rsidR="00B117A6" w14:paraId="1E1B131E" w14:textId="77777777" w:rsidTr="00B117A6">
        <w:tc>
          <w:tcPr>
            <w:tcW w:w="1271" w:type="dxa"/>
            <w:tcBorders>
              <w:top w:val="single" w:sz="12" w:space="0" w:color="FFFFFF"/>
              <w:bottom w:val="single" w:sz="12" w:space="0" w:color="FFFFFF"/>
              <w:right w:val="single" w:sz="8" w:space="0" w:color="FFFFFF"/>
            </w:tcBorders>
            <w:shd w:val="clear" w:color="auto" w:fill="D9D9D9"/>
            <w:tcMar>
              <w:top w:w="113" w:type="dxa"/>
              <w:bottom w:w="113" w:type="dxa"/>
            </w:tcMar>
          </w:tcPr>
          <w:p w14:paraId="6271010D" w14:textId="027C9CAC" w:rsidR="00B117A6" w:rsidRDefault="00B117A6" w:rsidP="008E08CA">
            <w:pPr>
              <w:rPr>
                <w:rFonts w:ascii="游明朝 Demibold" w:eastAsia="游明朝 Demibold" w:hAnsi="游明朝 Demibold"/>
                <w:b/>
                <w:bCs/>
              </w:rPr>
            </w:pPr>
            <w:r w:rsidRPr="00857E13">
              <w:rPr>
                <w:rFonts w:ascii="游明朝 Demibold" w:eastAsia="游明朝 Demibold" w:hAnsi="游明朝 Demibold"/>
                <w:b/>
                <w:bCs/>
              </w:rPr>
              <w:t>ポイント</w:t>
            </w:r>
          </w:p>
        </w:tc>
        <w:tc>
          <w:tcPr>
            <w:tcW w:w="8505" w:type="dxa"/>
            <w:tcBorders>
              <w:top w:val="single" w:sz="12" w:space="0" w:color="FFFFFF"/>
              <w:left w:val="single" w:sz="8" w:space="0" w:color="FFFFFF"/>
              <w:bottom w:val="single" w:sz="12" w:space="0" w:color="FFFFFF"/>
            </w:tcBorders>
            <w:shd w:val="clear" w:color="auto" w:fill="F2F2F2"/>
            <w:tcMar>
              <w:top w:w="113" w:type="dxa"/>
              <w:bottom w:w="113" w:type="dxa"/>
            </w:tcMar>
          </w:tcPr>
          <w:p w14:paraId="244249EF" w14:textId="69F66A42" w:rsidR="00B117A6" w:rsidRPr="00686853" w:rsidRDefault="00B17884" w:rsidP="00796B89">
            <w:pPr>
              <w:ind w:left="178" w:right="313"/>
              <w:rPr>
                <w:rFonts w:eastAsia="游明朝"/>
                <w:bdr w:val="single" w:sz="4" w:space="0" w:color="auto"/>
              </w:rPr>
            </w:pPr>
            <w:r>
              <w:rPr>
                <w:rFonts w:eastAsia="游明朝" w:hint="eastAsia"/>
              </w:rPr>
              <w:t>新学年のスタートの時期や、長期休暇明けの時期に行うのがおすすめ。クラス全体で安心できるクラスをつくっていこうという温かな雰囲気を生むことができる。授業後にどのような声かけをされてうれしかったか</w:t>
            </w:r>
            <w:r w:rsidR="00516ADC">
              <w:rPr>
                <w:rFonts w:eastAsia="游明朝" w:hint="eastAsia"/>
              </w:rPr>
              <w:t>（</w:t>
            </w:r>
            <w:r>
              <w:rPr>
                <w:rFonts w:eastAsia="游明朝" w:hint="eastAsia"/>
              </w:rPr>
              <w:t>安心したか</w:t>
            </w:r>
            <w:r w:rsidR="00516ADC">
              <w:rPr>
                <w:rFonts w:eastAsia="游明朝" w:hint="eastAsia"/>
              </w:rPr>
              <w:t>）</w:t>
            </w:r>
            <w:r>
              <w:rPr>
                <w:rFonts w:eastAsia="游明朝" w:hint="eastAsia"/>
              </w:rPr>
              <w:t>をクラスで共有することで、意識の持続を図ることができる。</w:t>
            </w:r>
          </w:p>
        </w:tc>
      </w:tr>
    </w:tbl>
    <w:tbl>
      <w:tblPr>
        <w:tblStyle w:val="21"/>
        <w:tblW w:w="10059"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54"/>
        <w:gridCol w:w="8605"/>
      </w:tblGrid>
      <w:tr w:rsidR="00895923" w:rsidRPr="00FD4478" w14:paraId="15D3A8D5" w14:textId="77777777" w:rsidTr="00F734F2">
        <w:trPr>
          <w:trHeight w:val="267"/>
        </w:trPr>
        <w:tc>
          <w:tcPr>
            <w:tcW w:w="1454" w:type="dxa"/>
          </w:tcPr>
          <w:p w14:paraId="2E842AED" w14:textId="417E9561" w:rsidR="002D0AF2" w:rsidRPr="00FD4478" w:rsidRDefault="00895923" w:rsidP="00895923">
            <w:pPr>
              <w:rPr>
                <w:rFonts w:ascii="游明朝 Light" w:eastAsia="游明朝 Light" w:hAnsi="游明朝 Light"/>
                <w:sz w:val="18"/>
                <w:szCs w:val="18"/>
              </w:rPr>
            </w:pPr>
            <w:r w:rsidRPr="00FD4478">
              <w:rPr>
                <w:rFonts w:ascii="游明朝 Light" w:eastAsia="游明朝 Light" w:hAnsi="游明朝 Light"/>
                <w:sz w:val="18"/>
                <w:szCs w:val="18"/>
              </w:rPr>
              <w:t>出典：</w:t>
            </w:r>
          </w:p>
        </w:tc>
        <w:tc>
          <w:tcPr>
            <w:tcW w:w="8605" w:type="dxa"/>
          </w:tcPr>
          <w:p w14:paraId="1F6F8F28" w14:textId="6B13695E" w:rsidR="002D0AF2" w:rsidRPr="0087264E" w:rsidRDefault="0087264E" w:rsidP="00E66722">
            <w:pPr>
              <w:rPr>
                <w:rFonts w:ascii="游明朝 Light" w:eastAsia="游明朝 Light" w:hAnsi="游明朝 Light"/>
                <w:sz w:val="18"/>
                <w:szCs w:val="18"/>
              </w:rPr>
            </w:pPr>
            <w:r>
              <w:rPr>
                <w:rFonts w:ascii="游明朝 Light" w:eastAsia="游明朝 Light" w:hAnsi="游明朝 Light" w:hint="eastAsia"/>
                <w:sz w:val="18"/>
                <w:szCs w:val="18"/>
              </w:rPr>
              <w:t>2022年</w:t>
            </w:r>
            <w:r w:rsidR="00B17884">
              <w:rPr>
                <w:rFonts w:ascii="游明朝 Light" w:eastAsia="游明朝 Light" w:hAnsi="游明朝 Light" w:hint="eastAsia"/>
                <w:sz w:val="18"/>
                <w:szCs w:val="18"/>
              </w:rPr>
              <w:t>「声かけ・サポート」運動</w:t>
            </w:r>
            <w:r w:rsidR="00AB768A">
              <w:rPr>
                <w:rFonts w:ascii="游明朝 Light" w:eastAsia="游明朝 Light" w:hAnsi="游明朝 Light" w:hint="eastAsia"/>
                <w:sz w:val="18"/>
                <w:szCs w:val="18"/>
              </w:rPr>
              <w:t xml:space="preserve"> 強化キャンペーン</w:t>
            </w:r>
            <w:r w:rsidR="009F508E" w:rsidRPr="00BB3654">
              <w:rPr>
                <w:rFonts w:ascii="游明朝 Light" w:eastAsia="游明朝 Light" w:hAnsi="游明朝 Light" w:hint="eastAsia"/>
                <w:sz w:val="18"/>
                <w:szCs w:val="18"/>
              </w:rPr>
              <w:t>ポスタ</w:t>
            </w:r>
            <w:r w:rsidR="00F734F2">
              <w:rPr>
                <w:rFonts w:ascii="游明朝 Light" w:eastAsia="游明朝 Light" w:hAnsi="游明朝 Light" w:hint="eastAsia"/>
                <w:sz w:val="18"/>
                <w:szCs w:val="18"/>
              </w:rPr>
              <w:t>ー</w:t>
            </w:r>
          </w:p>
        </w:tc>
      </w:tr>
    </w:tbl>
    <w:p w14:paraId="030B828C" w14:textId="74D61284" w:rsidR="0011790A" w:rsidRPr="00BB3654" w:rsidRDefault="00F734F2" w:rsidP="007E61B8">
      <w:pPr>
        <w:spacing w:line="270" w:lineRule="exact"/>
        <w:ind w:leftChars="50" w:left="105"/>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xml:space="preserve">クレジット：　　</w:t>
      </w:r>
      <w:r w:rsidRPr="00E66722">
        <w:rPr>
          <w:rFonts w:ascii="游明朝 Light" w:eastAsia="游明朝 Light" w:hAnsi="游明朝 Light" w:hint="eastAsia"/>
          <w:sz w:val="18"/>
          <w:szCs w:val="18"/>
        </w:rPr>
        <w:t>北海道旅客鉄道株式会社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東日本旅客鉄道株式会社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東海旅客鉄道株式会社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西日本旅客鉄道株式会社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四国旅客鉄道株式会社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九州旅客鉄道株式会社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東武鉄道株式会社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西武鉄道株式会社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京成電鉄株式会社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京王電鉄株式会社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小田急電鉄株式会社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東急電鉄株式会社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京浜急行電鉄株式会社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東京地下鉄株式会社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相模鉄道株式会社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秩父鉄道株式会社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新京成電鉄株式会社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関東鉄道株式会社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江ノ島電鉄株式会社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箱根登山鉄道株式会社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富士山麓電気鉄道株式会社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伊豆箱根鉄道株式会社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埼玉高速鉄道株式会社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埼玉新都市交通株式会社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芝山鉄道株式会社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首都圏新都市鉄道株式会社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多摩都市モノレール株式会社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東京モノレール株式会社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東京臨海高速鉄道株式会社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東葉高速鉄道株式会社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北総鉄道株式会社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横浜高速鉄道株式会社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株式会社横浜シーサイドライン</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流鉄株式会社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東京空港交通株式会社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千葉都市モノレール株式会社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しなの鉄道株式会社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上田電鉄株式会社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アルピコ交通株式会社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長野電鉄株式会社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北越急行株式会社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えちごトキめき鉄道株式会社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名古屋鉄道株式会社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伊豆急行株式会社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岳南電車株式会社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静岡鉄道株式会社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大井川鐵道株式会社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遠州鉄道株式会社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豊橋鉄道株式会社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株式会社東海交通事業</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名古屋ガイドウェイバス株式会社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名古屋臨海高速鉄道株式会社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愛知高速交通株式会社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天竜浜名湖鉄道株式会社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伊勢鉄道株式会社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愛知環状鉄道株式会社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阪神電気鉄道株式会社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阪急電鉄株式会社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京阪電気鉄道株式会社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近畿日本鉄道株式会社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南海電気鉄道株式会社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近江鉄道株式会社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京福電気鉄道株式会社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叡山電鉄株式会社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泉北高速鉄道株式会社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北大阪急行電鉄株式会社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大阪モノレール株式会社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能勢電鉄株式会社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神戸電鉄株式会社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山陽電気鉄道株式会社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神戸新交通株式会社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大阪市高速電気軌道株式会社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阿佐海岸鉄道株式会社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伊予鉄道株式会社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土佐くろしお鉄道株式会社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とさでん交通株式会社</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西日本鉄道株式</w:t>
      </w:r>
      <w:r>
        <w:rPr>
          <w:rFonts w:ascii="游明朝 Light" w:eastAsia="游明朝 Light" w:hAnsi="游明朝 Light" w:hint="eastAsia"/>
          <w:sz w:val="18"/>
          <w:szCs w:val="18"/>
        </w:rPr>
        <w:t>会社、</w:t>
      </w:r>
      <w:r w:rsidRPr="00E66722">
        <w:rPr>
          <w:rFonts w:ascii="游明朝 Light" w:eastAsia="游明朝 Light" w:hAnsi="游明朝 Light" w:hint="eastAsia"/>
          <w:sz w:val="18"/>
          <w:szCs w:val="18"/>
        </w:rPr>
        <w:t>札幌市交通局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東京都交通局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横浜市交通局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名古屋市交通局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京都市交通局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神戸市交通局</w:t>
      </w:r>
      <w:r>
        <w:rPr>
          <w:rFonts w:ascii="游明朝 Light" w:eastAsia="游明朝 Light" w:hAnsi="游明朝 Light" w:hint="eastAsia"/>
          <w:sz w:val="18"/>
          <w:szCs w:val="18"/>
        </w:rPr>
        <w:t>、</w:t>
      </w:r>
      <w:r w:rsidRPr="00E66722">
        <w:rPr>
          <w:rFonts w:ascii="游明朝 Light" w:eastAsia="游明朝 Light" w:hAnsi="游明朝 Light" w:hint="eastAsia"/>
          <w:sz w:val="18"/>
          <w:szCs w:val="18"/>
        </w:rPr>
        <w:t>福岡市交通局</w:t>
      </w:r>
    </w:p>
    <w:sectPr w:rsidR="0011790A" w:rsidRPr="00BB3654">
      <w:headerReference w:type="default" r:id="rId9"/>
      <w:footerReference w:type="default" r:id="rId10"/>
      <w:pgSz w:w="11906" w:h="16838"/>
      <w:pgMar w:top="1134" w:right="1080" w:bottom="426" w:left="1080" w:header="851" w:footer="2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53DE3" w14:textId="77777777" w:rsidR="00514DD9" w:rsidRDefault="00514DD9">
      <w:r>
        <w:separator/>
      </w:r>
    </w:p>
  </w:endnote>
  <w:endnote w:type="continuationSeparator" w:id="0">
    <w:p w14:paraId="21880E1A" w14:textId="77777777" w:rsidR="00514DD9" w:rsidRDefault="0051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Demibold">
    <w:panose1 w:val="020206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7258B" w14:textId="77777777" w:rsidR="009B415F" w:rsidRDefault="002054E0">
    <w:pPr>
      <w:pBdr>
        <w:top w:val="nil"/>
        <w:left w:val="nil"/>
        <w:bottom w:val="nil"/>
        <w:right w:val="nil"/>
        <w:between w:val="nil"/>
      </w:pBdr>
      <w:tabs>
        <w:tab w:val="center" w:pos="4252"/>
        <w:tab w:val="right" w:pos="8504"/>
      </w:tabs>
      <w:rPr>
        <w:color w:val="000000"/>
      </w:rPr>
    </w:pPr>
    <w:r>
      <w:rPr>
        <w:rFonts w:eastAsia="游明朝"/>
        <w:color w:val="000000"/>
      </w:rPr>
      <w:t>©SDK</w:t>
    </w:r>
  </w:p>
  <w:p w14:paraId="1EB7F78D" w14:textId="77777777" w:rsidR="009B415F" w:rsidRDefault="009B415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2B76C" w14:textId="77777777" w:rsidR="00514DD9" w:rsidRDefault="00514DD9">
      <w:r>
        <w:separator/>
      </w:r>
    </w:p>
  </w:footnote>
  <w:footnote w:type="continuationSeparator" w:id="0">
    <w:p w14:paraId="64582663" w14:textId="77777777" w:rsidR="00514DD9" w:rsidRDefault="0051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E4453" w14:textId="77777777" w:rsidR="009B415F" w:rsidRDefault="009B415F">
    <w:pPr>
      <w:pBdr>
        <w:top w:val="nil"/>
        <w:left w:val="nil"/>
        <w:bottom w:val="nil"/>
        <w:right w:val="nil"/>
        <w:between w:val="nil"/>
      </w:pBdr>
      <w:spacing w:line="276" w:lineRule="auto"/>
      <w:jc w:val="left"/>
    </w:pPr>
  </w:p>
  <w:tbl>
    <w:tblPr>
      <w:tblStyle w:val="11"/>
      <w:tblW w:w="9746" w:type="dxa"/>
      <w:tblInd w:w="0" w:type="dxa"/>
      <w:tblLayout w:type="fixed"/>
      <w:tblLook w:val="0400" w:firstRow="0" w:lastRow="0" w:firstColumn="0" w:lastColumn="0" w:noHBand="0" w:noVBand="1"/>
    </w:tblPr>
    <w:tblGrid>
      <w:gridCol w:w="9746"/>
    </w:tblGrid>
    <w:tr w:rsidR="009B415F" w14:paraId="43DC3D2F" w14:textId="77777777">
      <w:tc>
        <w:tcPr>
          <w:tcW w:w="9746" w:type="dxa"/>
        </w:tcPr>
        <w:p w14:paraId="27A01898" w14:textId="0F453D89" w:rsidR="009B415F" w:rsidRDefault="002054E0">
          <w:pPr>
            <w:pBdr>
              <w:top w:val="nil"/>
              <w:left w:val="nil"/>
              <w:bottom w:val="nil"/>
              <w:right w:val="nil"/>
              <w:between w:val="nil"/>
            </w:pBdr>
            <w:tabs>
              <w:tab w:val="center" w:pos="4252"/>
              <w:tab w:val="right" w:pos="8504"/>
            </w:tabs>
            <w:jc w:val="right"/>
            <w:rPr>
              <w:smallCaps/>
              <w:color w:val="000000"/>
              <w:sz w:val="16"/>
              <w:szCs w:val="16"/>
            </w:rPr>
          </w:pPr>
          <w:r>
            <w:rPr>
              <w:rFonts w:eastAsia="游明朝"/>
              <w:smallCaps/>
              <w:color w:val="000000"/>
              <w:sz w:val="16"/>
              <w:szCs w:val="16"/>
            </w:rPr>
            <w:t>15分</w:t>
          </w:r>
          <w:r w:rsidR="00A0760B">
            <w:rPr>
              <w:rFonts w:eastAsia="游明朝" w:hint="eastAsia"/>
              <w:smallCaps/>
              <w:color w:val="000000"/>
              <w:sz w:val="16"/>
              <w:szCs w:val="16"/>
            </w:rPr>
            <w:t>で</w:t>
          </w:r>
          <w:r>
            <w:rPr>
              <w:rFonts w:eastAsia="游明朝"/>
              <w:smallCaps/>
              <w:color w:val="000000"/>
              <w:sz w:val="16"/>
              <w:szCs w:val="16"/>
            </w:rPr>
            <w:t>できる</w:t>
          </w:r>
          <w:r w:rsidRPr="0058601F">
            <w:rPr>
              <w:rFonts w:eastAsia="游明朝"/>
              <w:smallCaps/>
              <w:color w:val="000000"/>
              <w:sz w:val="18"/>
              <w:szCs w:val="18"/>
            </w:rPr>
            <w:t xml:space="preserve"> 小さな道徳</w:t>
          </w:r>
          <w:r w:rsidR="00F80841">
            <w:rPr>
              <w:rFonts w:eastAsia="游明朝" w:hint="eastAsia"/>
              <w:smallCaps/>
              <w:color w:val="000000"/>
              <w:sz w:val="18"/>
              <w:szCs w:val="18"/>
            </w:rPr>
            <w:t xml:space="preserve"> </w:t>
          </w:r>
          <w:r w:rsidR="00F80841">
            <w:rPr>
              <w:rFonts w:eastAsia="游明朝"/>
              <w:smallCaps/>
              <w:color w:val="000000"/>
              <w:sz w:val="18"/>
              <w:szCs w:val="18"/>
            </w:rPr>
            <w:t xml:space="preserve"> </w:t>
          </w:r>
          <w:r w:rsidRPr="0058601F">
            <w:rPr>
              <w:rFonts w:eastAsia="游明朝"/>
              <w:smallCaps/>
              <w:color w:val="000000"/>
              <w:sz w:val="18"/>
              <w:szCs w:val="18"/>
            </w:rPr>
            <w:t>教材集</w:t>
          </w:r>
        </w:p>
      </w:tc>
    </w:tr>
  </w:tbl>
  <w:p w14:paraId="7324163A" w14:textId="77777777" w:rsidR="009B415F" w:rsidRDefault="009B415F">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82B8A"/>
    <w:multiLevelType w:val="multilevel"/>
    <w:tmpl w:val="1DC4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D28C6"/>
    <w:multiLevelType w:val="multilevel"/>
    <w:tmpl w:val="BDB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27247"/>
    <w:multiLevelType w:val="multilevel"/>
    <w:tmpl w:val="DECC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971CE5"/>
    <w:multiLevelType w:val="multilevel"/>
    <w:tmpl w:val="74CA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A6C96"/>
    <w:multiLevelType w:val="multilevel"/>
    <w:tmpl w:val="059E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6E640A"/>
    <w:multiLevelType w:val="multilevel"/>
    <w:tmpl w:val="509C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5016818">
    <w:abstractNumId w:val="0"/>
  </w:num>
  <w:num w:numId="2" w16cid:durableId="326636247">
    <w:abstractNumId w:val="5"/>
  </w:num>
  <w:num w:numId="3" w16cid:durableId="246889933">
    <w:abstractNumId w:val="2"/>
  </w:num>
  <w:num w:numId="4" w16cid:durableId="225267715">
    <w:abstractNumId w:val="3"/>
  </w:num>
  <w:num w:numId="5" w16cid:durableId="1794665791">
    <w:abstractNumId w:val="4"/>
  </w:num>
  <w:num w:numId="6" w16cid:durableId="575897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15F"/>
    <w:rsid w:val="00007245"/>
    <w:rsid w:val="0001097A"/>
    <w:rsid w:val="00010A00"/>
    <w:rsid w:val="00016C60"/>
    <w:rsid w:val="00032577"/>
    <w:rsid w:val="0003344E"/>
    <w:rsid w:val="0003510B"/>
    <w:rsid w:val="00044810"/>
    <w:rsid w:val="00045ED5"/>
    <w:rsid w:val="00052C16"/>
    <w:rsid w:val="000562C9"/>
    <w:rsid w:val="000619C7"/>
    <w:rsid w:val="000656C6"/>
    <w:rsid w:val="00073FED"/>
    <w:rsid w:val="000A71DA"/>
    <w:rsid w:val="000B5665"/>
    <w:rsid w:val="000C011C"/>
    <w:rsid w:val="000C17B2"/>
    <w:rsid w:val="000D106C"/>
    <w:rsid w:val="000E210D"/>
    <w:rsid w:val="000F34FE"/>
    <w:rsid w:val="000F5FB3"/>
    <w:rsid w:val="0010028C"/>
    <w:rsid w:val="0011790A"/>
    <w:rsid w:val="00133039"/>
    <w:rsid w:val="00160F87"/>
    <w:rsid w:val="001668A8"/>
    <w:rsid w:val="0017046F"/>
    <w:rsid w:val="001834E9"/>
    <w:rsid w:val="001A0D3F"/>
    <w:rsid w:val="001F2F1D"/>
    <w:rsid w:val="002054E0"/>
    <w:rsid w:val="002261AA"/>
    <w:rsid w:val="00226E78"/>
    <w:rsid w:val="0024099B"/>
    <w:rsid w:val="00241389"/>
    <w:rsid w:val="002543D0"/>
    <w:rsid w:val="00272B8A"/>
    <w:rsid w:val="0027337A"/>
    <w:rsid w:val="002D0AF2"/>
    <w:rsid w:val="002D4E1B"/>
    <w:rsid w:val="002D68FF"/>
    <w:rsid w:val="002D6959"/>
    <w:rsid w:val="002E6709"/>
    <w:rsid w:val="00304F8F"/>
    <w:rsid w:val="00310DD0"/>
    <w:rsid w:val="00332F32"/>
    <w:rsid w:val="003403AD"/>
    <w:rsid w:val="00346D42"/>
    <w:rsid w:val="00347ACD"/>
    <w:rsid w:val="00374B63"/>
    <w:rsid w:val="00375B67"/>
    <w:rsid w:val="0039460A"/>
    <w:rsid w:val="003B29AE"/>
    <w:rsid w:val="003B3E71"/>
    <w:rsid w:val="003D3345"/>
    <w:rsid w:val="003E5225"/>
    <w:rsid w:val="003F7F4B"/>
    <w:rsid w:val="00400164"/>
    <w:rsid w:val="00400286"/>
    <w:rsid w:val="0040742A"/>
    <w:rsid w:val="004517C9"/>
    <w:rsid w:val="00465B7A"/>
    <w:rsid w:val="004A286F"/>
    <w:rsid w:val="004A5D76"/>
    <w:rsid w:val="004A6257"/>
    <w:rsid w:val="004A70ED"/>
    <w:rsid w:val="004B4DB2"/>
    <w:rsid w:val="004C252D"/>
    <w:rsid w:val="004D327D"/>
    <w:rsid w:val="004D7116"/>
    <w:rsid w:val="004E1346"/>
    <w:rsid w:val="004E4A2F"/>
    <w:rsid w:val="004E6538"/>
    <w:rsid w:val="00501627"/>
    <w:rsid w:val="0051280D"/>
    <w:rsid w:val="00514DD9"/>
    <w:rsid w:val="00516ADC"/>
    <w:rsid w:val="0052076A"/>
    <w:rsid w:val="00540974"/>
    <w:rsid w:val="00544F00"/>
    <w:rsid w:val="00551DFA"/>
    <w:rsid w:val="00561922"/>
    <w:rsid w:val="00567FCB"/>
    <w:rsid w:val="005704B0"/>
    <w:rsid w:val="00584F6D"/>
    <w:rsid w:val="005850AA"/>
    <w:rsid w:val="0058601F"/>
    <w:rsid w:val="0058729E"/>
    <w:rsid w:val="005A595E"/>
    <w:rsid w:val="005D00D4"/>
    <w:rsid w:val="005F23D2"/>
    <w:rsid w:val="006054F2"/>
    <w:rsid w:val="00623716"/>
    <w:rsid w:val="00624E1A"/>
    <w:rsid w:val="00625227"/>
    <w:rsid w:val="0065202E"/>
    <w:rsid w:val="00652CBA"/>
    <w:rsid w:val="006565C3"/>
    <w:rsid w:val="00686853"/>
    <w:rsid w:val="00686FB9"/>
    <w:rsid w:val="006A63A6"/>
    <w:rsid w:val="006F25EB"/>
    <w:rsid w:val="006F6C37"/>
    <w:rsid w:val="007165A2"/>
    <w:rsid w:val="007302A0"/>
    <w:rsid w:val="007319C0"/>
    <w:rsid w:val="00751D25"/>
    <w:rsid w:val="0076548B"/>
    <w:rsid w:val="0077674D"/>
    <w:rsid w:val="00796B89"/>
    <w:rsid w:val="007B1F04"/>
    <w:rsid w:val="007B614F"/>
    <w:rsid w:val="007D3E01"/>
    <w:rsid w:val="007E1978"/>
    <w:rsid w:val="007E61B8"/>
    <w:rsid w:val="0080133D"/>
    <w:rsid w:val="00812516"/>
    <w:rsid w:val="00815E15"/>
    <w:rsid w:val="00816DFA"/>
    <w:rsid w:val="00843ABB"/>
    <w:rsid w:val="00857E13"/>
    <w:rsid w:val="00863511"/>
    <w:rsid w:val="0087264E"/>
    <w:rsid w:val="00881521"/>
    <w:rsid w:val="00895923"/>
    <w:rsid w:val="008B68F6"/>
    <w:rsid w:val="008C40A3"/>
    <w:rsid w:val="008E08CA"/>
    <w:rsid w:val="008E0A23"/>
    <w:rsid w:val="008F1670"/>
    <w:rsid w:val="00917770"/>
    <w:rsid w:val="009376AD"/>
    <w:rsid w:val="0094349F"/>
    <w:rsid w:val="00950C87"/>
    <w:rsid w:val="00977557"/>
    <w:rsid w:val="0099510B"/>
    <w:rsid w:val="009955FA"/>
    <w:rsid w:val="009959C2"/>
    <w:rsid w:val="009B415F"/>
    <w:rsid w:val="009B5D41"/>
    <w:rsid w:val="009B765E"/>
    <w:rsid w:val="009F508E"/>
    <w:rsid w:val="00A0760B"/>
    <w:rsid w:val="00A12192"/>
    <w:rsid w:val="00A135DB"/>
    <w:rsid w:val="00A2233C"/>
    <w:rsid w:val="00A50FEB"/>
    <w:rsid w:val="00A54B5F"/>
    <w:rsid w:val="00A63531"/>
    <w:rsid w:val="00A67C12"/>
    <w:rsid w:val="00A76E42"/>
    <w:rsid w:val="00AA2BE7"/>
    <w:rsid w:val="00AB0306"/>
    <w:rsid w:val="00AB768A"/>
    <w:rsid w:val="00AC6926"/>
    <w:rsid w:val="00B117A6"/>
    <w:rsid w:val="00B17884"/>
    <w:rsid w:val="00B46AAF"/>
    <w:rsid w:val="00B5677B"/>
    <w:rsid w:val="00B80058"/>
    <w:rsid w:val="00B916F3"/>
    <w:rsid w:val="00B95558"/>
    <w:rsid w:val="00BA3221"/>
    <w:rsid w:val="00BB3654"/>
    <w:rsid w:val="00BC1A70"/>
    <w:rsid w:val="00BD0CF5"/>
    <w:rsid w:val="00BF4F0C"/>
    <w:rsid w:val="00C04955"/>
    <w:rsid w:val="00C06FEA"/>
    <w:rsid w:val="00C36071"/>
    <w:rsid w:val="00C91266"/>
    <w:rsid w:val="00CA03DD"/>
    <w:rsid w:val="00CA3B2E"/>
    <w:rsid w:val="00CC75EE"/>
    <w:rsid w:val="00CD64FD"/>
    <w:rsid w:val="00CF294F"/>
    <w:rsid w:val="00CF3C2D"/>
    <w:rsid w:val="00D021BB"/>
    <w:rsid w:val="00D0583B"/>
    <w:rsid w:val="00D07222"/>
    <w:rsid w:val="00D11E74"/>
    <w:rsid w:val="00D474C3"/>
    <w:rsid w:val="00D57A78"/>
    <w:rsid w:val="00D66E16"/>
    <w:rsid w:val="00D7735D"/>
    <w:rsid w:val="00DA29F7"/>
    <w:rsid w:val="00DA2DCC"/>
    <w:rsid w:val="00DB527F"/>
    <w:rsid w:val="00DE3966"/>
    <w:rsid w:val="00E25EC6"/>
    <w:rsid w:val="00E30966"/>
    <w:rsid w:val="00E33E2E"/>
    <w:rsid w:val="00E66722"/>
    <w:rsid w:val="00E71807"/>
    <w:rsid w:val="00E96020"/>
    <w:rsid w:val="00E97555"/>
    <w:rsid w:val="00EB2012"/>
    <w:rsid w:val="00EB403C"/>
    <w:rsid w:val="00EC2CF6"/>
    <w:rsid w:val="00EC6B2A"/>
    <w:rsid w:val="00EE1E18"/>
    <w:rsid w:val="00EF0269"/>
    <w:rsid w:val="00EF5AE5"/>
    <w:rsid w:val="00F01292"/>
    <w:rsid w:val="00F1280A"/>
    <w:rsid w:val="00F13E7F"/>
    <w:rsid w:val="00F205C5"/>
    <w:rsid w:val="00F332D2"/>
    <w:rsid w:val="00F62B30"/>
    <w:rsid w:val="00F734F2"/>
    <w:rsid w:val="00F742F3"/>
    <w:rsid w:val="00F80841"/>
    <w:rsid w:val="00FA2F70"/>
    <w:rsid w:val="00FA7C5B"/>
    <w:rsid w:val="00FB0ED8"/>
    <w:rsid w:val="00FC1028"/>
    <w:rsid w:val="00FD16FA"/>
    <w:rsid w:val="00FD44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62C4F9"/>
  <w15:docId w15:val="{0013F869-2C87-45C3-B405-0B65D4C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ＭＳ 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0588"/>
    <w:pPr>
      <w:keepNext/>
      <w:outlineLvl w:val="0"/>
    </w:pPr>
    <w:rPr>
      <w:rFonts w:asciiTheme="majorHAnsi" w:eastAsiaTheme="majorEastAsia" w:hAnsiTheme="majorHAnsi" w:cstheme="majorBidi"/>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DF475A"/>
    <w:pPr>
      <w:spacing w:before="240" w:after="120"/>
      <w:jc w:val="center"/>
      <w:outlineLvl w:val="0"/>
    </w:pPr>
    <w:rPr>
      <w:rFonts w:asciiTheme="majorHAnsi" w:eastAsiaTheme="majorEastAsia" w:hAnsiTheme="majorHAnsi" w:cstheme="majorBidi"/>
      <w:sz w:val="32"/>
      <w:szCs w:val="32"/>
    </w:rPr>
  </w:style>
  <w:style w:type="character" w:customStyle="1" w:styleId="10">
    <w:name w:val="見出し 1 (文字)"/>
    <w:basedOn w:val="a0"/>
    <w:link w:val="1"/>
    <w:uiPriority w:val="9"/>
    <w:rsid w:val="00F00588"/>
    <w:rPr>
      <w:rFonts w:asciiTheme="majorHAnsi" w:eastAsiaTheme="majorEastAsia" w:hAnsiTheme="majorHAnsi" w:cstheme="majorBidi"/>
      <w:sz w:val="24"/>
      <w:szCs w:val="24"/>
    </w:rPr>
  </w:style>
  <w:style w:type="table" w:styleId="a5">
    <w:name w:val="Table Grid"/>
    <w:basedOn w:val="a1"/>
    <w:uiPriority w:val="39"/>
    <w:rsid w:val="00225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uiPriority w:val="10"/>
    <w:rsid w:val="00DF475A"/>
    <w:rPr>
      <w:rFonts w:asciiTheme="majorHAnsi" w:eastAsiaTheme="majorEastAsia" w:hAnsiTheme="majorHAnsi" w:cstheme="majorBidi"/>
      <w:sz w:val="32"/>
      <w:szCs w:val="32"/>
    </w:rPr>
  </w:style>
  <w:style w:type="character" w:styleId="20">
    <w:name w:val="Intense Reference"/>
    <w:basedOn w:val="a0"/>
    <w:uiPriority w:val="32"/>
    <w:qFormat/>
    <w:rsid w:val="000716ED"/>
    <w:rPr>
      <w:b/>
      <w:bCs/>
      <w:smallCaps/>
      <w:color w:val="4472C4" w:themeColor="accent1"/>
      <w:spacing w:val="5"/>
    </w:rPr>
  </w:style>
  <w:style w:type="character" w:styleId="a6">
    <w:name w:val="Strong"/>
    <w:basedOn w:val="a0"/>
    <w:uiPriority w:val="22"/>
    <w:qFormat/>
    <w:rsid w:val="00506BCF"/>
    <w:rPr>
      <w:b/>
      <w:bCs/>
    </w:rPr>
  </w:style>
  <w:style w:type="paragraph" w:styleId="a7">
    <w:name w:val="header"/>
    <w:basedOn w:val="a"/>
    <w:link w:val="a8"/>
    <w:uiPriority w:val="99"/>
    <w:unhideWhenUsed/>
    <w:rsid w:val="00A02875"/>
    <w:pPr>
      <w:tabs>
        <w:tab w:val="center" w:pos="4252"/>
        <w:tab w:val="right" w:pos="8504"/>
      </w:tabs>
      <w:snapToGrid w:val="0"/>
    </w:pPr>
  </w:style>
  <w:style w:type="character" w:customStyle="1" w:styleId="a8">
    <w:name w:val="ヘッダー (文字)"/>
    <w:basedOn w:val="a0"/>
    <w:link w:val="a7"/>
    <w:uiPriority w:val="99"/>
    <w:rsid w:val="00A02875"/>
  </w:style>
  <w:style w:type="paragraph" w:styleId="a9">
    <w:name w:val="footer"/>
    <w:basedOn w:val="a"/>
    <w:link w:val="aa"/>
    <w:uiPriority w:val="99"/>
    <w:unhideWhenUsed/>
    <w:rsid w:val="00A02875"/>
    <w:pPr>
      <w:tabs>
        <w:tab w:val="center" w:pos="4252"/>
        <w:tab w:val="right" w:pos="8504"/>
      </w:tabs>
      <w:snapToGrid w:val="0"/>
    </w:pPr>
  </w:style>
  <w:style w:type="character" w:customStyle="1" w:styleId="aa">
    <w:name w:val="フッター (文字)"/>
    <w:basedOn w:val="a0"/>
    <w:link w:val="a9"/>
    <w:uiPriority w:val="99"/>
    <w:rsid w:val="00A02875"/>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0">
    <w:name w:val="3"/>
    <w:basedOn w:val="TableNormal"/>
    <w:tblPr>
      <w:tblStyleRowBandSize w:val="1"/>
      <w:tblStyleColBandSize w:val="1"/>
      <w:tblCellMar>
        <w:left w:w="108" w:type="dxa"/>
        <w:right w:w="108" w:type="dxa"/>
      </w:tblCellMar>
    </w:tblPr>
  </w:style>
  <w:style w:type="table" w:customStyle="1" w:styleId="21">
    <w:name w:val="2"/>
    <w:basedOn w:val="TableNormal"/>
    <w:tblPr>
      <w:tblStyleRowBandSize w:val="1"/>
      <w:tblStyleColBandSize w:val="1"/>
      <w:tblCellMar>
        <w:left w:w="108" w:type="dxa"/>
        <w:right w:w="108" w:type="dxa"/>
      </w:tblCellMar>
    </w:tblPr>
  </w:style>
  <w:style w:type="table" w:customStyle="1" w:styleId="11">
    <w:name w:val="1"/>
    <w:basedOn w:val="TableNormal"/>
    <w:tblPr>
      <w:tblStyleRowBandSize w:val="1"/>
      <w:tblStyleColBandSize w:val="1"/>
    </w:tblPr>
  </w:style>
  <w:style w:type="table" w:styleId="40">
    <w:name w:val="Plain Table 4"/>
    <w:basedOn w:val="a1"/>
    <w:uiPriority w:val="44"/>
    <w:rsid w:val="0011790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3B29A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FA7C5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3">
    <w:name w:val="Plain Table 1"/>
    <w:basedOn w:val="a1"/>
    <w:uiPriority w:val="41"/>
    <w:rsid w:val="00A50FE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Balloon Text"/>
    <w:basedOn w:val="a"/>
    <w:link w:val="ad"/>
    <w:uiPriority w:val="99"/>
    <w:semiHidden/>
    <w:unhideWhenUsed/>
    <w:rsid w:val="00B117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17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592273">
      <w:bodyDiv w:val="1"/>
      <w:marLeft w:val="0"/>
      <w:marRight w:val="0"/>
      <w:marTop w:val="0"/>
      <w:marBottom w:val="0"/>
      <w:divBdr>
        <w:top w:val="none" w:sz="0" w:space="0" w:color="auto"/>
        <w:left w:val="none" w:sz="0" w:space="0" w:color="auto"/>
        <w:bottom w:val="none" w:sz="0" w:space="0" w:color="auto"/>
        <w:right w:val="none" w:sz="0" w:space="0" w:color="auto"/>
      </w:divBdr>
      <w:divsChild>
        <w:div w:id="1326781851">
          <w:marLeft w:val="0"/>
          <w:marRight w:val="0"/>
          <w:marTop w:val="450"/>
          <w:marBottom w:val="0"/>
          <w:divBdr>
            <w:top w:val="none" w:sz="0" w:space="0" w:color="auto"/>
            <w:left w:val="none" w:sz="0" w:space="0" w:color="auto"/>
            <w:bottom w:val="none" w:sz="0" w:space="0" w:color="auto"/>
            <w:right w:val="none" w:sz="0" w:space="0" w:color="auto"/>
          </w:divBdr>
          <w:divsChild>
            <w:div w:id="2053841334">
              <w:marLeft w:val="-150"/>
              <w:marRight w:val="-150"/>
              <w:marTop w:val="0"/>
              <w:marBottom w:val="0"/>
              <w:divBdr>
                <w:top w:val="none" w:sz="0" w:space="0" w:color="auto"/>
                <w:left w:val="none" w:sz="0" w:space="0" w:color="auto"/>
                <w:bottom w:val="none" w:sz="0" w:space="0" w:color="auto"/>
                <w:right w:val="none" w:sz="0" w:space="0" w:color="auto"/>
              </w:divBdr>
              <w:divsChild>
                <w:div w:id="1431316919">
                  <w:marLeft w:val="0"/>
                  <w:marRight w:val="0"/>
                  <w:marTop w:val="450"/>
                  <w:marBottom w:val="0"/>
                  <w:divBdr>
                    <w:top w:val="none" w:sz="0" w:space="0" w:color="auto"/>
                    <w:left w:val="none" w:sz="0" w:space="0" w:color="auto"/>
                    <w:bottom w:val="none" w:sz="0" w:space="0" w:color="auto"/>
                    <w:right w:val="none" w:sz="0" w:space="0" w:color="auto"/>
                  </w:divBdr>
                </w:div>
                <w:div w:id="1763138472">
                  <w:marLeft w:val="0"/>
                  <w:marRight w:val="0"/>
                  <w:marTop w:val="450"/>
                  <w:marBottom w:val="0"/>
                  <w:divBdr>
                    <w:top w:val="none" w:sz="0" w:space="0" w:color="auto"/>
                    <w:left w:val="none" w:sz="0" w:space="0" w:color="auto"/>
                    <w:bottom w:val="none" w:sz="0" w:space="0" w:color="auto"/>
                    <w:right w:val="none" w:sz="0" w:space="0" w:color="auto"/>
                  </w:divBdr>
                </w:div>
                <w:div w:id="56237587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87049000">
          <w:marLeft w:val="0"/>
          <w:marRight w:val="0"/>
          <w:marTop w:val="450"/>
          <w:marBottom w:val="0"/>
          <w:divBdr>
            <w:top w:val="none" w:sz="0" w:space="0" w:color="auto"/>
            <w:left w:val="none" w:sz="0" w:space="0" w:color="auto"/>
            <w:bottom w:val="none" w:sz="0" w:space="0" w:color="auto"/>
            <w:right w:val="none" w:sz="0" w:space="0" w:color="auto"/>
          </w:divBdr>
          <w:divsChild>
            <w:div w:id="412437807">
              <w:marLeft w:val="-150"/>
              <w:marRight w:val="-150"/>
              <w:marTop w:val="0"/>
              <w:marBottom w:val="0"/>
              <w:divBdr>
                <w:top w:val="none" w:sz="0" w:space="0" w:color="auto"/>
                <w:left w:val="none" w:sz="0" w:space="0" w:color="auto"/>
                <w:bottom w:val="none" w:sz="0" w:space="0" w:color="auto"/>
                <w:right w:val="none" w:sz="0" w:space="0" w:color="auto"/>
              </w:divBdr>
              <w:divsChild>
                <w:div w:id="1486628809">
                  <w:marLeft w:val="0"/>
                  <w:marRight w:val="0"/>
                  <w:marTop w:val="450"/>
                  <w:marBottom w:val="0"/>
                  <w:divBdr>
                    <w:top w:val="none" w:sz="0" w:space="0" w:color="auto"/>
                    <w:left w:val="none" w:sz="0" w:space="0" w:color="auto"/>
                    <w:bottom w:val="none" w:sz="0" w:space="0" w:color="auto"/>
                    <w:right w:val="none" w:sz="0" w:space="0" w:color="auto"/>
                  </w:divBdr>
                </w:div>
                <w:div w:id="1604652108">
                  <w:marLeft w:val="0"/>
                  <w:marRight w:val="0"/>
                  <w:marTop w:val="450"/>
                  <w:marBottom w:val="0"/>
                  <w:divBdr>
                    <w:top w:val="none" w:sz="0" w:space="0" w:color="auto"/>
                    <w:left w:val="none" w:sz="0" w:space="0" w:color="auto"/>
                    <w:bottom w:val="none" w:sz="0" w:space="0" w:color="auto"/>
                    <w:right w:val="none" w:sz="0" w:space="0" w:color="auto"/>
                  </w:divBdr>
                </w:div>
                <w:div w:id="7898583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HKP6Yrs82YUcodfhWSb/4sw5dg==">AMUW2mV8he5xyHXtWJQmEFUsr6X22J1ym8SsOAsoEDT+WqSgWDGylLFtmYTRIWjkMjVApd4HoNMue/vtgb9m9u8TRz9+IKAOgpnMwFt70eEPp3HDkBbzOYw=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202</Words>
  <Characters>1152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2023-11-30T08:22:00Z</cp:lastPrinted>
  <dcterms:created xsi:type="dcterms:W3CDTF">2024-07-08T00:49:00Z</dcterms:created>
  <dcterms:modified xsi:type="dcterms:W3CDTF">2024-07-08T05:09:00Z</dcterms:modified>
</cp:coreProperties>
</file>